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D1B" w14:textId="77777777" w:rsidR="000976C0" w:rsidRDefault="00D3773A">
      <w:pPr>
        <w:pStyle w:val="BodyA"/>
        <w:jc w:val="center"/>
        <w:rPr>
          <w:rFonts w:ascii="Calibri" w:eastAsia="Calibri" w:hAnsi="Calibri" w:cs="Calibri"/>
          <w:b/>
          <w:bCs/>
          <w:sz w:val="40"/>
          <w:szCs w:val="40"/>
        </w:rPr>
      </w:pPr>
      <w:r>
        <w:rPr>
          <w:rFonts w:ascii="Calibri" w:hAnsi="Calibri"/>
          <w:b/>
          <w:bCs/>
          <w:sz w:val="40"/>
          <w:szCs w:val="40"/>
        </w:rPr>
        <w:t>2024 Cardinal League Charter</w:t>
      </w:r>
    </w:p>
    <w:p w14:paraId="1B65A9A0" w14:textId="77777777" w:rsidR="000976C0" w:rsidRDefault="000976C0">
      <w:pPr>
        <w:pStyle w:val="BodyA"/>
        <w:rPr>
          <w:rFonts w:ascii="Calibri" w:eastAsia="Calibri" w:hAnsi="Calibri" w:cs="Calibri"/>
          <w:sz w:val="20"/>
          <w:szCs w:val="20"/>
          <w:u w:val="single"/>
        </w:rPr>
      </w:pPr>
    </w:p>
    <w:p w14:paraId="2629197F" w14:textId="77777777" w:rsidR="000976C0" w:rsidRDefault="00D3773A">
      <w:pPr>
        <w:pStyle w:val="BodyA"/>
        <w:ind w:right="310"/>
        <w:rPr>
          <w:rFonts w:ascii="Calibri" w:eastAsia="Calibri" w:hAnsi="Calibri" w:cs="Calibri"/>
          <w:b/>
          <w:bCs/>
          <w:sz w:val="22"/>
          <w:szCs w:val="22"/>
          <w:u w:val="single"/>
        </w:rPr>
      </w:pPr>
      <w:r>
        <w:rPr>
          <w:rFonts w:ascii="Calibri" w:hAnsi="Calibri"/>
          <w:b/>
          <w:bCs/>
          <w:sz w:val="22"/>
          <w:szCs w:val="22"/>
          <w:u w:val="single"/>
        </w:rPr>
        <w:t>Overview &amp; Objectives</w:t>
      </w:r>
    </w:p>
    <w:p w14:paraId="11C3E3B9" w14:textId="77777777" w:rsidR="000976C0" w:rsidRDefault="000976C0">
      <w:pPr>
        <w:pStyle w:val="BodyA"/>
        <w:ind w:right="310"/>
        <w:rPr>
          <w:rFonts w:ascii="Calibri" w:eastAsia="Calibri" w:hAnsi="Calibri" w:cs="Calibri"/>
          <w:b/>
          <w:bCs/>
          <w:sz w:val="22"/>
          <w:szCs w:val="22"/>
          <w:u w:val="single"/>
        </w:rPr>
      </w:pPr>
    </w:p>
    <w:p w14:paraId="2303E7BB" w14:textId="77777777" w:rsidR="000976C0" w:rsidRDefault="00D3773A">
      <w:pPr>
        <w:pStyle w:val="BodyA"/>
        <w:ind w:right="310"/>
        <w:jc w:val="both"/>
        <w:rPr>
          <w:rFonts w:ascii="Calibri" w:eastAsia="Calibri" w:hAnsi="Calibri" w:cs="Calibri"/>
          <w:sz w:val="22"/>
          <w:szCs w:val="22"/>
        </w:rPr>
      </w:pPr>
      <w:r>
        <w:rPr>
          <w:rFonts w:ascii="Calibri" w:hAnsi="Calibri"/>
          <w:sz w:val="22"/>
          <w:szCs w:val="22"/>
        </w:rPr>
        <w:t xml:space="preserve">The Cardinals are a group of likeminded golf members of Laguna National Golf Resort who play weekly for the Cardinal League and end of year Cardinal Cup. The objective of the Cardinals is to play golf and HAVE FUN doing it. </w:t>
      </w:r>
    </w:p>
    <w:p w14:paraId="67DDBB43" w14:textId="77777777" w:rsidR="000976C0" w:rsidRDefault="000976C0">
      <w:pPr>
        <w:pStyle w:val="BodyA"/>
        <w:ind w:right="310"/>
        <w:jc w:val="both"/>
        <w:rPr>
          <w:rFonts w:ascii="Calibri" w:eastAsia="Calibri" w:hAnsi="Calibri" w:cs="Calibri"/>
          <w:sz w:val="22"/>
          <w:szCs w:val="22"/>
        </w:rPr>
      </w:pPr>
    </w:p>
    <w:p w14:paraId="4065DA5F" w14:textId="77777777" w:rsidR="000976C0" w:rsidRDefault="00D3773A">
      <w:pPr>
        <w:pStyle w:val="BodyA"/>
        <w:spacing w:before="120"/>
        <w:ind w:left="360" w:right="312"/>
        <w:jc w:val="both"/>
        <w:rPr>
          <w:rFonts w:ascii="Calibri" w:eastAsia="Calibri" w:hAnsi="Calibri" w:cs="Calibri"/>
          <w:b/>
          <w:bCs/>
          <w:sz w:val="22"/>
          <w:szCs w:val="22"/>
        </w:rPr>
      </w:pPr>
      <w:r>
        <w:rPr>
          <w:rFonts w:ascii="Calibri" w:hAnsi="Calibri"/>
          <w:b/>
          <w:bCs/>
          <w:sz w:val="22"/>
          <w:szCs w:val="22"/>
        </w:rPr>
        <w:t>Cardinal Membership Terms &amp; Conditions:</w:t>
      </w:r>
    </w:p>
    <w:p w14:paraId="1E7750F8" w14:textId="77777777" w:rsidR="000976C0" w:rsidRDefault="00D3773A">
      <w:pPr>
        <w:pStyle w:val="ListParagraph"/>
        <w:numPr>
          <w:ilvl w:val="0"/>
          <w:numId w:val="2"/>
        </w:numPr>
        <w:spacing w:before="120"/>
        <w:ind w:right="312"/>
        <w:jc w:val="both"/>
        <w:rPr>
          <w:rFonts w:ascii="Calibri" w:hAnsi="Calibri"/>
          <w:sz w:val="22"/>
          <w:szCs w:val="22"/>
        </w:rPr>
      </w:pPr>
      <w:r>
        <w:rPr>
          <w:rFonts w:ascii="Calibri" w:hAnsi="Calibri"/>
          <w:sz w:val="22"/>
          <w:szCs w:val="22"/>
        </w:rPr>
        <w:t>Member of Laguna National Golf &amp; Country Club or a Cardinal alumnus paying applicable green fees and willing to play whenever they can, on Saturday with all other Cardinals.  Attendance is expected but not enforced, however if you decide to play on Saturday outside the Cardinals, it is expected you let the group know out of courtesy.</w:t>
      </w:r>
    </w:p>
    <w:p w14:paraId="626A077E" w14:textId="77777777" w:rsidR="000976C0" w:rsidRDefault="00D3773A">
      <w:pPr>
        <w:pStyle w:val="ListParagraph"/>
        <w:numPr>
          <w:ilvl w:val="0"/>
          <w:numId w:val="2"/>
        </w:numPr>
        <w:spacing w:before="120"/>
        <w:ind w:right="312"/>
        <w:jc w:val="both"/>
        <w:rPr>
          <w:rFonts w:ascii="Calibri" w:hAnsi="Calibri"/>
          <w:sz w:val="22"/>
          <w:szCs w:val="22"/>
        </w:rPr>
      </w:pPr>
      <w:r>
        <w:rPr>
          <w:rFonts w:ascii="Calibri" w:hAnsi="Calibri"/>
          <w:b/>
          <w:bCs/>
          <w:sz w:val="22"/>
          <w:szCs w:val="22"/>
        </w:rPr>
        <w:t>Gamebook and Teamer:</w:t>
      </w:r>
      <w:r>
        <w:rPr>
          <w:rFonts w:ascii="Calibri" w:hAnsi="Calibri"/>
          <w:sz w:val="22"/>
          <w:szCs w:val="22"/>
        </w:rPr>
        <w:t xml:space="preserve"> Profiles created and maintained in the Gamebook &amp; Teamer apps by each member.</w:t>
      </w:r>
    </w:p>
    <w:p w14:paraId="18AE5EF8" w14:textId="77777777" w:rsidR="000976C0" w:rsidRDefault="00D3773A">
      <w:pPr>
        <w:pStyle w:val="ListParagraph"/>
        <w:numPr>
          <w:ilvl w:val="0"/>
          <w:numId w:val="2"/>
        </w:numPr>
        <w:spacing w:before="120"/>
        <w:ind w:right="312"/>
        <w:jc w:val="both"/>
        <w:rPr>
          <w:rFonts w:ascii="Calibri" w:hAnsi="Calibri"/>
          <w:sz w:val="22"/>
          <w:szCs w:val="22"/>
        </w:rPr>
      </w:pPr>
      <w:r>
        <w:rPr>
          <w:rFonts w:ascii="Calibri" w:hAnsi="Calibri"/>
          <w:b/>
          <w:bCs/>
          <w:sz w:val="22"/>
          <w:szCs w:val="22"/>
        </w:rPr>
        <w:t>Handicaps:</w:t>
      </w:r>
      <w:r>
        <w:rPr>
          <w:rFonts w:ascii="Calibri" w:hAnsi="Calibri"/>
          <w:sz w:val="22"/>
          <w:szCs w:val="22"/>
        </w:rPr>
        <w:t xml:space="preserve"> Handicaps are to be maintained in CHS using the World Handicap System (WHS).  Cardinals that play golf at locations other that Laguna National CC, in Singapore, or internationally, are required to input all scores (on a hole-by-hole basis) into the SGA CHS Handicap system. If not a member of a golf club in Singapore, then into a golf handicap system approved by the Golf Rules/R&amp;A Organising Sub Committee members.  If this has not been done upon return, the Organising Sub Committee appointees responsible fo</w:t>
      </w:r>
      <w:r>
        <w:rPr>
          <w:rFonts w:ascii="Calibri" w:hAnsi="Calibri"/>
          <w:sz w:val="22"/>
          <w:szCs w:val="22"/>
        </w:rPr>
        <w:t>r R&amp;A / Rules of Golf shall allocate a Gamebook handicap.</w:t>
      </w:r>
    </w:p>
    <w:p w14:paraId="747DFCAC"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b/>
          <w:bCs/>
          <w:sz w:val="22"/>
          <w:szCs w:val="22"/>
        </w:rPr>
        <w:t>Booking Participation:</w:t>
      </w:r>
      <w:r>
        <w:rPr>
          <w:rFonts w:ascii="Calibri" w:hAnsi="Calibri"/>
          <w:sz w:val="22"/>
          <w:szCs w:val="22"/>
        </w:rPr>
        <w:t xml:space="preserve"> Attendance is mandatory on booking calls with good faith attempts to secure bookings.  Ideally, bookings will correlate with the amount of golf played.  Failure to register attendance three (3) times could result in the Cardinal being disqualified from playing in the next weekly game to the extent there is a shortage of tee times (and such Cardinal shall earn no points for that week).  Otherwise, a Cardinal who fails their respective booking attendance three (3) times shall be allowed to play in the next w</w:t>
      </w:r>
      <w:r>
        <w:rPr>
          <w:rFonts w:ascii="Calibri" w:hAnsi="Calibri"/>
          <w:sz w:val="22"/>
          <w:szCs w:val="22"/>
        </w:rPr>
        <w:t>eekly game but will earn no Cardinal points for that game (</w:t>
      </w:r>
      <w:r>
        <w:rPr>
          <w:rFonts w:ascii="Calibri" w:hAnsi="Calibri"/>
          <w:i/>
          <w:iCs/>
          <w:sz w:val="22"/>
          <w:szCs w:val="22"/>
        </w:rPr>
        <w:t>for the avoidance of doubt, the Cardinal shall be charged a S$20 attendance fee regardless</w:t>
      </w:r>
      <w:r>
        <w:rPr>
          <w:rFonts w:ascii="Calibri" w:hAnsi="Calibri"/>
          <w:sz w:val="22"/>
          <w:szCs w:val="22"/>
        </w:rPr>
        <w:t>).</w:t>
      </w:r>
    </w:p>
    <w:p w14:paraId="2053559C" w14:textId="77777777" w:rsidR="000976C0" w:rsidRDefault="00D3773A">
      <w:pPr>
        <w:pStyle w:val="ListParagraph"/>
        <w:numPr>
          <w:ilvl w:val="0"/>
          <w:numId w:val="2"/>
        </w:numPr>
        <w:spacing w:before="120"/>
        <w:ind w:right="312"/>
        <w:jc w:val="both"/>
        <w:rPr>
          <w:rFonts w:ascii="Calibri" w:hAnsi="Calibri"/>
          <w:sz w:val="22"/>
          <w:szCs w:val="22"/>
        </w:rPr>
      </w:pPr>
      <w:r>
        <w:rPr>
          <w:rFonts w:ascii="Calibri" w:hAnsi="Calibri"/>
          <w:b/>
          <w:bCs/>
          <w:sz w:val="22"/>
          <w:szCs w:val="22"/>
        </w:rPr>
        <w:t>Cardinal Puff:</w:t>
      </w:r>
      <w:r>
        <w:rPr>
          <w:rFonts w:ascii="Calibri" w:hAnsi="Calibri"/>
          <w:sz w:val="22"/>
          <w:szCs w:val="22"/>
        </w:rPr>
        <w:t xml:space="preserve"> Bravely attempt to achieve </w:t>
      </w:r>
      <w:r>
        <w:rPr>
          <w:rFonts w:ascii="Calibri" w:hAnsi="Calibri"/>
          <w:sz w:val="22"/>
          <w:szCs w:val="22"/>
        </w:rPr>
        <w:t>‘</w:t>
      </w:r>
      <w:r>
        <w:rPr>
          <w:rFonts w:ascii="Calibri" w:hAnsi="Calibri"/>
          <w:sz w:val="22"/>
          <w:szCs w:val="22"/>
        </w:rPr>
        <w:t>Cardinal Puff</w:t>
      </w:r>
      <w:r>
        <w:rPr>
          <w:rFonts w:ascii="Calibri" w:hAnsi="Calibri"/>
          <w:sz w:val="22"/>
          <w:szCs w:val="22"/>
        </w:rPr>
        <w:t xml:space="preserve">’ </w:t>
      </w:r>
      <w:r>
        <w:rPr>
          <w:rFonts w:ascii="Calibri" w:hAnsi="Calibri"/>
          <w:sz w:val="22"/>
          <w:szCs w:val="22"/>
        </w:rPr>
        <w:t xml:space="preserve">status each year. A successful and completed </w:t>
      </w:r>
      <w:r>
        <w:rPr>
          <w:rFonts w:ascii="Calibri" w:hAnsi="Calibri"/>
          <w:sz w:val="22"/>
          <w:szCs w:val="22"/>
        </w:rPr>
        <w:t>“</w:t>
      </w:r>
      <w:r>
        <w:rPr>
          <w:rFonts w:ascii="Calibri" w:hAnsi="Calibri"/>
          <w:sz w:val="22"/>
          <w:szCs w:val="22"/>
        </w:rPr>
        <w:t>Cardinal</w:t>
      </w:r>
      <w:r>
        <w:rPr>
          <w:rFonts w:ascii="Calibri" w:hAnsi="Calibri"/>
          <w:sz w:val="22"/>
          <w:szCs w:val="22"/>
        </w:rPr>
        <w:t xml:space="preserve">” </w:t>
      </w:r>
      <w:r>
        <w:rPr>
          <w:rFonts w:ascii="Calibri" w:hAnsi="Calibri"/>
          <w:sz w:val="22"/>
          <w:szCs w:val="22"/>
        </w:rPr>
        <w:t xml:space="preserve">will be rewarded with 100 points. In addition, from the first Saturday in October those Cardinals that have not bravely attempted to achieve </w:t>
      </w:r>
      <w:r>
        <w:rPr>
          <w:rFonts w:ascii="Calibri" w:hAnsi="Calibri"/>
          <w:sz w:val="22"/>
          <w:szCs w:val="22"/>
        </w:rPr>
        <w:t>‘</w:t>
      </w:r>
      <w:r>
        <w:rPr>
          <w:rFonts w:ascii="Calibri" w:hAnsi="Calibri"/>
          <w:sz w:val="22"/>
          <w:szCs w:val="22"/>
        </w:rPr>
        <w:t>Cardinal Puff</w:t>
      </w:r>
      <w:r>
        <w:rPr>
          <w:rFonts w:ascii="Calibri" w:hAnsi="Calibri"/>
          <w:sz w:val="22"/>
          <w:szCs w:val="22"/>
        </w:rPr>
        <w:t xml:space="preserve">’ </w:t>
      </w:r>
      <w:r>
        <w:rPr>
          <w:rFonts w:ascii="Calibri" w:hAnsi="Calibri"/>
          <w:sz w:val="22"/>
          <w:szCs w:val="22"/>
        </w:rPr>
        <w:t xml:space="preserve">status will receive zero points available until a brave attempt is completed.  Alternatively, a Cardinal may pay $100 to achieve </w:t>
      </w:r>
      <w:r>
        <w:rPr>
          <w:rFonts w:ascii="Calibri" w:hAnsi="Calibri"/>
          <w:sz w:val="22"/>
          <w:szCs w:val="22"/>
        </w:rPr>
        <w:t>‘</w:t>
      </w:r>
      <w:r>
        <w:rPr>
          <w:rFonts w:ascii="Calibri" w:hAnsi="Calibri"/>
          <w:sz w:val="22"/>
          <w:szCs w:val="22"/>
        </w:rPr>
        <w:t>Cardinal Puff</w:t>
      </w:r>
      <w:r>
        <w:rPr>
          <w:rFonts w:ascii="Calibri" w:hAnsi="Calibri"/>
          <w:sz w:val="22"/>
          <w:szCs w:val="22"/>
        </w:rPr>
        <w:t xml:space="preserve">’ </w:t>
      </w:r>
      <w:r>
        <w:rPr>
          <w:rFonts w:ascii="Calibri" w:hAnsi="Calibri"/>
          <w:sz w:val="22"/>
          <w:szCs w:val="22"/>
        </w:rPr>
        <w:t xml:space="preserve">status. </w:t>
      </w:r>
    </w:p>
    <w:p w14:paraId="380816B7" w14:textId="77777777" w:rsidR="000976C0" w:rsidRDefault="00D3773A">
      <w:pPr>
        <w:pStyle w:val="ListParagraph"/>
        <w:numPr>
          <w:ilvl w:val="0"/>
          <w:numId w:val="2"/>
        </w:numPr>
        <w:spacing w:before="120"/>
        <w:ind w:right="312"/>
        <w:jc w:val="both"/>
        <w:rPr>
          <w:rFonts w:ascii="Calibri" w:hAnsi="Calibri"/>
          <w:sz w:val="22"/>
          <w:szCs w:val="22"/>
        </w:rPr>
      </w:pPr>
      <w:r>
        <w:rPr>
          <w:rFonts w:ascii="Calibri" w:hAnsi="Calibri"/>
          <w:b/>
          <w:bCs/>
          <w:sz w:val="22"/>
          <w:szCs w:val="22"/>
        </w:rPr>
        <w:t>Alumni Play:</w:t>
      </w:r>
      <w:r>
        <w:rPr>
          <w:rFonts w:ascii="Calibri" w:hAnsi="Calibri"/>
          <w:sz w:val="22"/>
          <w:szCs w:val="22"/>
        </w:rPr>
        <w:t xml:space="preserve"> Cardinal Alumni are welcome to play with the group if visiting Laguna, subject to tee time availability and paying requisite green fees. </w:t>
      </w:r>
    </w:p>
    <w:p w14:paraId="295C4A8A" w14:textId="77777777" w:rsidR="000976C0" w:rsidRDefault="00D3773A">
      <w:pPr>
        <w:pStyle w:val="Body"/>
      </w:pPr>
      <w:r>
        <w:rPr>
          <w:rFonts w:ascii="Arial Unicode MS" w:eastAsia="Arial Unicode MS" w:hAnsi="Arial Unicode MS" w:cs="Arial Unicode MS"/>
          <w:sz w:val="22"/>
          <w:szCs w:val="22"/>
          <w:u w:val="single"/>
        </w:rPr>
        <w:br w:type="page"/>
      </w:r>
    </w:p>
    <w:p w14:paraId="54A464BA" w14:textId="77777777" w:rsidR="000976C0" w:rsidRDefault="00D3773A">
      <w:pPr>
        <w:pStyle w:val="BodyA"/>
        <w:ind w:left="360" w:right="310"/>
        <w:jc w:val="both"/>
        <w:rPr>
          <w:rFonts w:ascii="Calibri" w:eastAsia="Calibri" w:hAnsi="Calibri" w:cs="Calibri"/>
          <w:sz w:val="22"/>
          <w:szCs w:val="22"/>
        </w:rPr>
      </w:pPr>
      <w:r>
        <w:rPr>
          <w:rFonts w:ascii="Calibri" w:hAnsi="Calibri"/>
          <w:b/>
          <w:bCs/>
          <w:sz w:val="22"/>
          <w:szCs w:val="22"/>
        </w:rPr>
        <w:lastRenderedPageBreak/>
        <w:t>New Membership Terms &amp; Conditions</w:t>
      </w:r>
      <w:r>
        <w:rPr>
          <w:rFonts w:ascii="Calibri" w:hAnsi="Calibri"/>
          <w:sz w:val="22"/>
          <w:szCs w:val="22"/>
        </w:rPr>
        <w:t>:</w:t>
      </w:r>
    </w:p>
    <w:p w14:paraId="41B9102F"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sz w:val="22"/>
          <w:szCs w:val="22"/>
        </w:rPr>
        <w:t>New entrants may be nominated by existing Cardinals from time to time.  Nominations must be made to the Chief Cardinal by email only and shall contain a description of why the nominee is being nominated and why nominee will make a good addition to the Cardinals.</w:t>
      </w:r>
    </w:p>
    <w:p w14:paraId="73AEA207"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sz w:val="22"/>
          <w:szCs w:val="22"/>
        </w:rPr>
        <w:t xml:space="preserve">New entrants should, at a minimum, exhibit the following characteristics of a Cardinal:  </w:t>
      </w:r>
    </w:p>
    <w:p w14:paraId="0D8AE746" w14:textId="77777777" w:rsidR="000976C0" w:rsidRDefault="00D3773A">
      <w:pPr>
        <w:pStyle w:val="ListParagraph"/>
        <w:numPr>
          <w:ilvl w:val="1"/>
          <w:numId w:val="6"/>
        </w:numPr>
        <w:spacing w:before="120"/>
        <w:ind w:right="312"/>
        <w:jc w:val="both"/>
        <w:rPr>
          <w:rFonts w:ascii="Calibri" w:hAnsi="Calibri"/>
          <w:sz w:val="22"/>
          <w:szCs w:val="22"/>
        </w:rPr>
      </w:pPr>
      <w:r>
        <w:rPr>
          <w:rFonts w:ascii="Calibri" w:hAnsi="Calibri"/>
          <w:sz w:val="22"/>
          <w:szCs w:val="22"/>
        </w:rPr>
        <w:t xml:space="preserve">Diligently assists with bookings; </w:t>
      </w:r>
    </w:p>
    <w:p w14:paraId="24D71E4E" w14:textId="77777777" w:rsidR="000976C0" w:rsidRDefault="00D3773A">
      <w:pPr>
        <w:pStyle w:val="ListParagraph"/>
        <w:numPr>
          <w:ilvl w:val="1"/>
          <w:numId w:val="6"/>
        </w:numPr>
        <w:spacing w:before="120"/>
        <w:ind w:right="312"/>
        <w:jc w:val="both"/>
        <w:rPr>
          <w:rFonts w:ascii="Calibri" w:hAnsi="Calibri"/>
          <w:sz w:val="22"/>
          <w:szCs w:val="22"/>
        </w:rPr>
      </w:pPr>
      <w:r>
        <w:rPr>
          <w:rFonts w:ascii="Calibri" w:hAnsi="Calibri"/>
          <w:sz w:val="22"/>
          <w:szCs w:val="22"/>
        </w:rPr>
        <w:t xml:space="preserve">Plays Cardinal golf on a regular basis; </w:t>
      </w:r>
    </w:p>
    <w:p w14:paraId="6BB260D0" w14:textId="77777777" w:rsidR="000976C0" w:rsidRDefault="00D3773A">
      <w:pPr>
        <w:pStyle w:val="ListParagraph"/>
        <w:numPr>
          <w:ilvl w:val="1"/>
          <w:numId w:val="6"/>
        </w:numPr>
        <w:spacing w:before="120"/>
        <w:ind w:right="312"/>
        <w:jc w:val="both"/>
        <w:rPr>
          <w:rFonts w:ascii="Calibri" w:hAnsi="Calibri"/>
          <w:sz w:val="22"/>
          <w:szCs w:val="22"/>
        </w:rPr>
      </w:pPr>
      <w:r>
        <w:rPr>
          <w:rFonts w:ascii="Calibri" w:hAnsi="Calibri"/>
          <w:sz w:val="22"/>
          <w:szCs w:val="22"/>
        </w:rPr>
        <w:t>Socialises</w:t>
      </w:r>
      <w:r>
        <w:rPr>
          <w:rFonts w:ascii="Calibri" w:hAnsi="Calibri"/>
          <w:sz w:val="22"/>
          <w:szCs w:val="22"/>
        </w:rPr>
        <w:t xml:space="preserve"> with the Cardinals on a regular basis; and,</w:t>
      </w:r>
    </w:p>
    <w:p w14:paraId="3538FA88" w14:textId="77777777" w:rsidR="000976C0" w:rsidRDefault="00D3773A">
      <w:pPr>
        <w:pStyle w:val="ListParagraph"/>
        <w:numPr>
          <w:ilvl w:val="1"/>
          <w:numId w:val="6"/>
        </w:numPr>
        <w:spacing w:before="120"/>
        <w:ind w:right="312"/>
        <w:jc w:val="both"/>
        <w:rPr>
          <w:rFonts w:ascii="Calibri" w:hAnsi="Calibri"/>
          <w:sz w:val="22"/>
          <w:szCs w:val="22"/>
        </w:rPr>
      </w:pPr>
      <w:r>
        <w:rPr>
          <w:rFonts w:ascii="Calibri" w:hAnsi="Calibri"/>
          <w:sz w:val="22"/>
          <w:szCs w:val="22"/>
        </w:rPr>
        <w:t>Does their part to assist the league with special events, tours, etc.</w:t>
      </w:r>
    </w:p>
    <w:p w14:paraId="65F00DB1" w14:textId="77777777" w:rsidR="000976C0" w:rsidRDefault="000976C0">
      <w:pPr>
        <w:pStyle w:val="ListParagraph"/>
        <w:spacing w:before="120"/>
        <w:ind w:left="0" w:right="312"/>
        <w:jc w:val="both"/>
        <w:rPr>
          <w:rFonts w:ascii="Calibri" w:eastAsia="Calibri" w:hAnsi="Calibri" w:cs="Calibri"/>
          <w:sz w:val="22"/>
          <w:szCs w:val="22"/>
        </w:rPr>
      </w:pPr>
    </w:p>
    <w:p w14:paraId="454A3AC8"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b/>
          <w:bCs/>
          <w:sz w:val="22"/>
          <w:szCs w:val="22"/>
        </w:rPr>
        <w:t>Nomination:</w:t>
      </w:r>
      <w:r>
        <w:rPr>
          <w:rFonts w:ascii="Calibri" w:hAnsi="Calibri"/>
          <w:sz w:val="22"/>
          <w:szCs w:val="22"/>
        </w:rPr>
        <w:t xml:space="preserve"> An existing Cardinal is allowed to nominate one (1) new member at a time, during the authorised periodic voting dates;</w:t>
      </w:r>
    </w:p>
    <w:p w14:paraId="4BBDF1AF"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b/>
          <w:bCs/>
          <w:sz w:val="22"/>
          <w:szCs w:val="22"/>
        </w:rPr>
        <w:t>Voting &amp; Admission Dates</w:t>
      </w:r>
      <w:r>
        <w:rPr>
          <w:rFonts w:ascii="Calibri" w:hAnsi="Calibri"/>
          <w:sz w:val="22"/>
          <w:szCs w:val="22"/>
        </w:rPr>
        <w:t>: Voting for new Cardinal nominees will be held by confidential online poll among all Cardinals (surveymonkey.com or similar acceptable provider) and shall take place on the following dates</w:t>
      </w:r>
    </w:p>
    <w:p w14:paraId="50ED970C" w14:textId="77777777" w:rsidR="000976C0" w:rsidRDefault="00D3773A">
      <w:pPr>
        <w:pStyle w:val="ListParagraph"/>
        <w:numPr>
          <w:ilvl w:val="1"/>
          <w:numId w:val="7"/>
        </w:numPr>
        <w:spacing w:before="120"/>
        <w:ind w:right="312"/>
        <w:jc w:val="both"/>
        <w:rPr>
          <w:rFonts w:ascii="Calibri" w:hAnsi="Calibri"/>
          <w:sz w:val="22"/>
          <w:szCs w:val="22"/>
        </w:rPr>
      </w:pPr>
      <w:r>
        <w:rPr>
          <w:rFonts w:ascii="Calibri" w:hAnsi="Calibri"/>
          <w:sz w:val="22"/>
          <w:szCs w:val="22"/>
        </w:rPr>
        <w:t>January 10</w:t>
      </w:r>
      <w:r>
        <w:rPr>
          <w:rFonts w:ascii="Calibri" w:hAnsi="Calibri"/>
          <w:sz w:val="22"/>
          <w:szCs w:val="22"/>
          <w:vertAlign w:val="superscript"/>
        </w:rPr>
        <w:t>th</w:t>
      </w:r>
    </w:p>
    <w:p w14:paraId="45C88458" w14:textId="77777777" w:rsidR="000976C0" w:rsidRDefault="00D3773A">
      <w:pPr>
        <w:pStyle w:val="ListParagraph"/>
        <w:numPr>
          <w:ilvl w:val="1"/>
          <w:numId w:val="7"/>
        </w:numPr>
        <w:spacing w:before="120"/>
        <w:ind w:right="312"/>
        <w:jc w:val="both"/>
        <w:rPr>
          <w:rFonts w:ascii="Calibri" w:hAnsi="Calibri"/>
          <w:sz w:val="22"/>
          <w:szCs w:val="22"/>
        </w:rPr>
      </w:pPr>
      <w:r>
        <w:rPr>
          <w:rFonts w:ascii="Calibri" w:hAnsi="Calibri"/>
          <w:sz w:val="22"/>
          <w:szCs w:val="22"/>
        </w:rPr>
        <w:t>April 2</w:t>
      </w:r>
      <w:r>
        <w:rPr>
          <w:rFonts w:ascii="Calibri" w:hAnsi="Calibri"/>
          <w:sz w:val="22"/>
          <w:szCs w:val="22"/>
          <w:vertAlign w:val="superscript"/>
        </w:rPr>
        <w:t>nd</w:t>
      </w:r>
      <w:r>
        <w:rPr>
          <w:rFonts w:ascii="Calibri" w:hAnsi="Calibri"/>
          <w:sz w:val="22"/>
          <w:szCs w:val="22"/>
        </w:rPr>
        <w:t>; and</w:t>
      </w:r>
    </w:p>
    <w:p w14:paraId="388A0DC5" w14:textId="77777777" w:rsidR="000976C0" w:rsidRDefault="00D3773A">
      <w:pPr>
        <w:pStyle w:val="ListParagraph"/>
        <w:numPr>
          <w:ilvl w:val="1"/>
          <w:numId w:val="7"/>
        </w:numPr>
        <w:spacing w:before="120"/>
        <w:ind w:right="312"/>
        <w:jc w:val="both"/>
        <w:rPr>
          <w:rFonts w:ascii="Calibri" w:hAnsi="Calibri"/>
          <w:sz w:val="22"/>
          <w:szCs w:val="22"/>
        </w:rPr>
      </w:pPr>
      <w:r>
        <w:rPr>
          <w:rFonts w:ascii="Calibri" w:hAnsi="Calibri"/>
          <w:sz w:val="22"/>
          <w:szCs w:val="22"/>
        </w:rPr>
        <w:t>August 2</w:t>
      </w:r>
      <w:r>
        <w:rPr>
          <w:rFonts w:ascii="Calibri" w:hAnsi="Calibri"/>
          <w:sz w:val="22"/>
          <w:szCs w:val="22"/>
          <w:vertAlign w:val="superscript"/>
        </w:rPr>
        <w:t>nd</w:t>
      </w:r>
      <w:r>
        <w:rPr>
          <w:rFonts w:ascii="Calibri" w:hAnsi="Calibri"/>
          <w:sz w:val="22"/>
          <w:szCs w:val="22"/>
        </w:rPr>
        <w:t xml:space="preserve"> </w:t>
      </w:r>
    </w:p>
    <w:p w14:paraId="233F0454" w14:textId="77777777" w:rsidR="000976C0" w:rsidRDefault="00D3773A">
      <w:pPr>
        <w:pStyle w:val="ListParagraph"/>
        <w:numPr>
          <w:ilvl w:val="1"/>
          <w:numId w:val="7"/>
        </w:numPr>
        <w:spacing w:before="120"/>
        <w:ind w:right="312"/>
        <w:jc w:val="both"/>
        <w:rPr>
          <w:rFonts w:ascii="Calibri" w:hAnsi="Calibri"/>
          <w:sz w:val="22"/>
          <w:szCs w:val="22"/>
        </w:rPr>
      </w:pPr>
      <w:r>
        <w:rPr>
          <w:rFonts w:ascii="Calibri" w:hAnsi="Calibri"/>
          <w:sz w:val="22"/>
          <w:szCs w:val="22"/>
        </w:rPr>
        <w:t>A nominee must receive a minimum 2/3 vote by all active Cardinals (Cardinal Alumni cannot vote) in order to be confirmed as a new Cardinal member.  New Cardinal membership shall start immediately, and a pro-rated League Entry Fee shall be due and payable and other Fiscal Obligations shall apply thereafter.</w:t>
      </w:r>
    </w:p>
    <w:p w14:paraId="4395C21D"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sz w:val="22"/>
          <w:szCs w:val="22"/>
        </w:rPr>
        <w:t>Cardinal Membership is limited to 32 people.</w:t>
      </w:r>
    </w:p>
    <w:p w14:paraId="6344A3D5" w14:textId="77777777" w:rsidR="000976C0" w:rsidRDefault="00D3773A">
      <w:pPr>
        <w:pStyle w:val="ListParagraph"/>
        <w:numPr>
          <w:ilvl w:val="0"/>
          <w:numId w:val="6"/>
        </w:numPr>
        <w:spacing w:before="120"/>
        <w:ind w:right="312"/>
        <w:jc w:val="both"/>
        <w:rPr>
          <w:rFonts w:ascii="Calibri" w:hAnsi="Calibri"/>
          <w:sz w:val="22"/>
          <w:szCs w:val="22"/>
        </w:rPr>
      </w:pPr>
      <w:r>
        <w:rPr>
          <w:rFonts w:ascii="Calibri" w:hAnsi="Calibri"/>
          <w:sz w:val="22"/>
          <w:szCs w:val="22"/>
        </w:rPr>
        <w:t>A change to the cap of 32 members requires a 2/3 vote by the Cardinal league membership.</w:t>
      </w:r>
    </w:p>
    <w:p w14:paraId="5B4DFF4A" w14:textId="77777777" w:rsidR="000976C0" w:rsidRDefault="00D3773A">
      <w:pPr>
        <w:pStyle w:val="BodyA"/>
        <w:spacing w:before="120"/>
        <w:ind w:left="360" w:right="312"/>
        <w:jc w:val="both"/>
        <w:rPr>
          <w:rFonts w:ascii="Calibri" w:eastAsia="Calibri" w:hAnsi="Calibri" w:cs="Calibri"/>
          <w:b/>
          <w:bCs/>
          <w:sz w:val="22"/>
          <w:szCs w:val="22"/>
        </w:rPr>
      </w:pPr>
      <w:bookmarkStart w:id="0" w:name="_Hlk536534194"/>
      <w:r>
        <w:rPr>
          <w:rFonts w:ascii="Calibri" w:hAnsi="Calibri"/>
          <w:b/>
          <w:bCs/>
          <w:sz w:val="22"/>
          <w:szCs w:val="22"/>
        </w:rPr>
        <w:t>Tee Time Booking System:</w:t>
      </w:r>
    </w:p>
    <w:p w14:paraId="5A479CB6"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 xml:space="preserve">The Cardinal booking system divides all members into </w:t>
      </w:r>
      <w:r>
        <w:rPr>
          <w:rFonts w:ascii="Calibri" w:hAnsi="Calibri"/>
          <w:sz w:val="22"/>
          <w:szCs w:val="22"/>
        </w:rPr>
        <w:t>two groups: Masters Bookers and Classic Bookers.</w:t>
      </w:r>
    </w:p>
    <w:p w14:paraId="0853E25D"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Each group will be required to attempt to book flights each week to guarantee a playing opportunity. The Booking Tzars will communicate the pod requirements each week.</w:t>
      </w:r>
    </w:p>
    <w:p w14:paraId="151FC103"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 xml:space="preserve">Tee times will be booked on Saturday evenings at 9pm the week prior to the Saturday game (1 week prior). </w:t>
      </w:r>
    </w:p>
    <w:p w14:paraId="7E3C3E8B"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 xml:space="preserve">Players must accept/decline on Teamer by 8:00 PM Wed the week prior to the Saturday 9PM tee time booking efforts (i.e., 3 days) to ensure we book the correct number of flights. </w:t>
      </w:r>
    </w:p>
    <w:p w14:paraId="68384C03"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If you forget to accept on Teamer and don</w:t>
      </w:r>
      <w:r>
        <w:rPr>
          <w:rFonts w:ascii="Calibri" w:hAnsi="Calibri"/>
          <w:sz w:val="22"/>
          <w:szCs w:val="22"/>
        </w:rPr>
        <w:t>’</w:t>
      </w:r>
      <w:r>
        <w:rPr>
          <w:rFonts w:ascii="Calibri" w:hAnsi="Calibri"/>
          <w:sz w:val="22"/>
          <w:szCs w:val="22"/>
        </w:rPr>
        <w:t xml:space="preserve">t receive a spot, it is your responsibility to try to book a tee time. </w:t>
      </w:r>
    </w:p>
    <w:p w14:paraId="52C8F01F"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lastRenderedPageBreak/>
        <w:t xml:space="preserve">Any cancellations must be confirmed by Tuesday 12:00 PM prior (4 days prior) to the respective Saturday game.  The Cardinal canceling may be </w:t>
      </w:r>
      <w:r>
        <w:rPr>
          <w:rFonts w:ascii="Calibri" w:hAnsi="Calibri"/>
          <w:sz w:val="22"/>
          <w:szCs w:val="22"/>
        </w:rPr>
        <w:t>subject to cancellation fees.</w:t>
      </w:r>
    </w:p>
    <w:p w14:paraId="01B0B7B9" w14:textId="77777777" w:rsidR="000976C0" w:rsidRDefault="00D3773A">
      <w:pPr>
        <w:pStyle w:val="ListParagraph"/>
        <w:numPr>
          <w:ilvl w:val="0"/>
          <w:numId w:val="4"/>
        </w:numPr>
        <w:spacing w:before="120"/>
        <w:ind w:right="312"/>
        <w:jc w:val="both"/>
        <w:rPr>
          <w:rFonts w:ascii="Calibri" w:hAnsi="Calibri"/>
          <w:sz w:val="22"/>
          <w:szCs w:val="22"/>
        </w:rPr>
      </w:pPr>
      <w:r>
        <w:rPr>
          <w:rFonts w:ascii="Calibri" w:hAnsi="Calibri"/>
          <w:sz w:val="22"/>
          <w:szCs w:val="22"/>
        </w:rPr>
        <w:t>Guests allowed upon availability on the Wednesday prior at 12:00 PM on a first-come, first-served basis.</w:t>
      </w:r>
      <w:bookmarkEnd w:id="0"/>
    </w:p>
    <w:p w14:paraId="7384DB3E" w14:textId="77777777" w:rsidR="000976C0" w:rsidRDefault="00D3773A">
      <w:pPr>
        <w:pStyle w:val="BodyA"/>
        <w:spacing w:before="120"/>
        <w:ind w:left="360" w:right="312"/>
        <w:jc w:val="both"/>
        <w:rPr>
          <w:rFonts w:ascii="Calibri" w:eastAsia="Calibri" w:hAnsi="Calibri" w:cs="Calibri"/>
          <w:b/>
          <w:bCs/>
          <w:sz w:val="22"/>
          <w:szCs w:val="22"/>
          <w:lang w:val="it-IT"/>
        </w:rPr>
      </w:pPr>
      <w:r>
        <w:rPr>
          <w:rFonts w:ascii="Calibri" w:hAnsi="Calibri"/>
          <w:b/>
          <w:bCs/>
          <w:sz w:val="22"/>
          <w:szCs w:val="22"/>
          <w:lang w:val="it-IT"/>
        </w:rPr>
        <w:t>Charter Non-Conformity:</w:t>
      </w:r>
    </w:p>
    <w:p w14:paraId="4ADBCBB7" w14:textId="77777777" w:rsidR="000976C0" w:rsidRDefault="00D3773A">
      <w:pPr>
        <w:pStyle w:val="ListParagraph"/>
        <w:numPr>
          <w:ilvl w:val="0"/>
          <w:numId w:val="9"/>
        </w:numPr>
        <w:spacing w:before="120"/>
        <w:ind w:right="312"/>
        <w:jc w:val="both"/>
        <w:rPr>
          <w:rFonts w:ascii="Calibri" w:hAnsi="Calibri"/>
          <w:sz w:val="22"/>
          <w:szCs w:val="22"/>
        </w:rPr>
      </w:pPr>
      <w:r>
        <w:rPr>
          <w:rFonts w:ascii="Calibri" w:hAnsi="Calibri"/>
          <w:sz w:val="22"/>
          <w:szCs w:val="22"/>
        </w:rPr>
        <w:t>In the unlikely and unfortunate event of a dispute between Cardinals or non-conformity with the Cardinal League Charter, the Organising Committee will outline a clear process for resolution which, if necessary, will include a majority decision from the Cardinal League membership.</w:t>
      </w:r>
    </w:p>
    <w:p w14:paraId="6D231580" w14:textId="77777777" w:rsidR="000976C0" w:rsidRDefault="00D3773A">
      <w:pPr>
        <w:pStyle w:val="ListParagraph"/>
        <w:numPr>
          <w:ilvl w:val="0"/>
          <w:numId w:val="9"/>
        </w:numPr>
        <w:spacing w:before="120"/>
        <w:ind w:right="312"/>
        <w:jc w:val="both"/>
        <w:rPr>
          <w:rFonts w:ascii="Calibri" w:hAnsi="Calibri"/>
          <w:sz w:val="22"/>
          <w:szCs w:val="22"/>
        </w:rPr>
      </w:pPr>
      <w:r>
        <w:rPr>
          <w:rFonts w:ascii="Calibri" w:hAnsi="Calibri"/>
          <w:sz w:val="22"/>
          <w:szCs w:val="22"/>
        </w:rPr>
        <w:t>In all cases the Organising Committee</w:t>
      </w:r>
      <w:r>
        <w:rPr>
          <w:rFonts w:ascii="Calibri" w:hAnsi="Calibri"/>
          <w:sz w:val="22"/>
          <w:szCs w:val="22"/>
        </w:rPr>
        <w:t>’</w:t>
      </w:r>
      <w:r>
        <w:rPr>
          <w:rFonts w:ascii="Calibri" w:hAnsi="Calibri"/>
          <w:sz w:val="22"/>
          <w:szCs w:val="22"/>
        </w:rPr>
        <w:t>s decision will be final.</w:t>
      </w:r>
    </w:p>
    <w:p w14:paraId="75FCD086" w14:textId="77777777" w:rsidR="000976C0" w:rsidRDefault="00D3773A">
      <w:pPr>
        <w:pStyle w:val="BodyA"/>
        <w:spacing w:before="240" w:after="120"/>
        <w:ind w:left="426" w:right="310"/>
        <w:jc w:val="both"/>
        <w:rPr>
          <w:rFonts w:ascii="Calibri" w:eastAsia="Calibri" w:hAnsi="Calibri" w:cs="Calibri"/>
          <w:b/>
          <w:bCs/>
          <w:sz w:val="22"/>
          <w:szCs w:val="22"/>
        </w:rPr>
      </w:pPr>
      <w:r>
        <w:rPr>
          <w:rFonts w:ascii="Calibri" w:hAnsi="Calibri"/>
          <w:b/>
          <w:bCs/>
          <w:sz w:val="22"/>
          <w:szCs w:val="22"/>
        </w:rPr>
        <w:t>Cardinal Local Rules:</w:t>
      </w:r>
    </w:p>
    <w:p w14:paraId="7ED89CC9" w14:textId="77777777" w:rsidR="000976C0" w:rsidRDefault="00D3773A">
      <w:pPr>
        <w:pStyle w:val="ListParagraph"/>
        <w:numPr>
          <w:ilvl w:val="0"/>
          <w:numId w:val="11"/>
        </w:numPr>
        <w:spacing w:before="120"/>
        <w:ind w:right="310"/>
        <w:jc w:val="both"/>
        <w:rPr>
          <w:rFonts w:ascii="Calibri" w:hAnsi="Calibri"/>
          <w:sz w:val="22"/>
          <w:szCs w:val="22"/>
        </w:rPr>
      </w:pPr>
      <w:r>
        <w:rPr>
          <w:rFonts w:ascii="Calibri" w:hAnsi="Calibri"/>
          <w:sz w:val="22"/>
          <w:szCs w:val="22"/>
        </w:rPr>
        <w:t xml:space="preserve">Play </w:t>
      </w:r>
      <w:r>
        <w:rPr>
          <w:rFonts w:ascii="Calibri" w:hAnsi="Calibri"/>
          <w:sz w:val="22"/>
          <w:szCs w:val="22"/>
        </w:rPr>
        <w:t>“</w:t>
      </w:r>
      <w:r>
        <w:rPr>
          <w:rFonts w:ascii="Calibri" w:hAnsi="Calibri"/>
          <w:sz w:val="22"/>
          <w:szCs w:val="22"/>
        </w:rPr>
        <w:t>ready golf</w:t>
      </w:r>
      <w:r>
        <w:rPr>
          <w:rFonts w:ascii="Calibri" w:hAnsi="Calibri"/>
          <w:sz w:val="22"/>
          <w:szCs w:val="22"/>
        </w:rPr>
        <w:t>”</w:t>
      </w:r>
      <w:r>
        <w:rPr>
          <w:rFonts w:ascii="Calibri" w:hAnsi="Calibri"/>
          <w:sz w:val="22"/>
          <w:szCs w:val="22"/>
        </w:rPr>
        <w:t>: In effect at all times, including on the tee box, in the fairway and on the green.</w:t>
      </w:r>
    </w:p>
    <w:p w14:paraId="5703D1D0" w14:textId="77777777" w:rsidR="000976C0" w:rsidRDefault="00D3773A">
      <w:pPr>
        <w:pStyle w:val="ListParagraph"/>
        <w:numPr>
          <w:ilvl w:val="0"/>
          <w:numId w:val="11"/>
        </w:numPr>
        <w:spacing w:before="120"/>
        <w:ind w:right="310"/>
        <w:jc w:val="both"/>
        <w:rPr>
          <w:rFonts w:ascii="Calibri" w:hAnsi="Calibri"/>
          <w:sz w:val="22"/>
          <w:szCs w:val="22"/>
        </w:rPr>
      </w:pPr>
      <w:r>
        <w:rPr>
          <w:rFonts w:ascii="Calibri" w:hAnsi="Calibri"/>
          <w:sz w:val="22"/>
          <w:szCs w:val="22"/>
        </w:rPr>
        <w:t xml:space="preserve">Adhering to the rules of golf and exemplifying golf etiquette at all times.  </w:t>
      </w:r>
    </w:p>
    <w:p w14:paraId="48951013" w14:textId="77777777" w:rsidR="000976C0" w:rsidRDefault="00D3773A">
      <w:pPr>
        <w:pStyle w:val="ListParagraph"/>
        <w:numPr>
          <w:ilvl w:val="0"/>
          <w:numId w:val="11"/>
        </w:numPr>
        <w:spacing w:before="120"/>
        <w:ind w:right="310"/>
        <w:jc w:val="both"/>
        <w:rPr>
          <w:rFonts w:ascii="Calibri" w:hAnsi="Calibri"/>
          <w:sz w:val="22"/>
          <w:szCs w:val="22"/>
        </w:rPr>
      </w:pPr>
      <w:r>
        <w:rPr>
          <w:rFonts w:ascii="Calibri" w:hAnsi="Calibri"/>
          <w:sz w:val="22"/>
          <w:szCs w:val="22"/>
        </w:rPr>
        <w:t>Any putts conceded (</w:t>
      </w:r>
      <w:r>
        <w:rPr>
          <w:rFonts w:ascii="Calibri" w:hAnsi="Calibri"/>
          <w:sz w:val="22"/>
          <w:szCs w:val="22"/>
        </w:rPr>
        <w:t>‘</w:t>
      </w:r>
      <w:r>
        <w:rPr>
          <w:rFonts w:ascii="Calibri" w:hAnsi="Calibri"/>
          <w:sz w:val="22"/>
          <w:szCs w:val="22"/>
        </w:rPr>
        <w:t>Gimmies</w:t>
      </w:r>
      <w:r>
        <w:rPr>
          <w:rFonts w:ascii="Calibri" w:hAnsi="Calibri"/>
          <w:sz w:val="22"/>
          <w:szCs w:val="22"/>
        </w:rPr>
        <w:t>’</w:t>
      </w:r>
      <w:r>
        <w:rPr>
          <w:rFonts w:ascii="Calibri" w:hAnsi="Calibri"/>
          <w:sz w:val="22"/>
          <w:szCs w:val="22"/>
        </w:rPr>
        <w:t>) are subject to the Cardinal Gimmie Rule (within 24</w:t>
      </w:r>
      <w:r>
        <w:rPr>
          <w:rFonts w:ascii="Calibri" w:hAnsi="Calibri"/>
          <w:sz w:val="22"/>
          <w:szCs w:val="22"/>
        </w:rPr>
        <w:t>”</w:t>
      </w:r>
      <w:r>
        <w:rPr>
          <w:rFonts w:ascii="Calibri" w:hAnsi="Calibri"/>
          <w:sz w:val="22"/>
          <w:szCs w:val="22"/>
        </w:rPr>
        <w:t xml:space="preserve">) and any competition rules.  </w:t>
      </w:r>
    </w:p>
    <w:p w14:paraId="199677E1" w14:textId="77777777" w:rsidR="000976C0" w:rsidRDefault="00D3773A">
      <w:pPr>
        <w:pStyle w:val="ListParagraph"/>
        <w:numPr>
          <w:ilvl w:val="0"/>
          <w:numId w:val="11"/>
        </w:numPr>
        <w:spacing w:before="120"/>
        <w:ind w:right="310"/>
        <w:jc w:val="both"/>
        <w:rPr>
          <w:rFonts w:ascii="Calibri" w:hAnsi="Calibri"/>
          <w:sz w:val="22"/>
          <w:szCs w:val="22"/>
        </w:rPr>
      </w:pPr>
      <w:r>
        <w:rPr>
          <w:rFonts w:ascii="Calibri" w:hAnsi="Calibri"/>
          <w:sz w:val="22"/>
          <w:szCs w:val="22"/>
        </w:rPr>
        <w:t xml:space="preserve">Players are encouraged to pick up once they cannot score a Stableford point on any given hole. </w:t>
      </w:r>
    </w:p>
    <w:p w14:paraId="3C81B773" w14:textId="77777777" w:rsidR="000976C0" w:rsidRDefault="00D3773A">
      <w:pPr>
        <w:pStyle w:val="ListParagraph"/>
        <w:numPr>
          <w:ilvl w:val="0"/>
          <w:numId w:val="11"/>
        </w:numPr>
        <w:spacing w:before="120"/>
        <w:ind w:right="310"/>
        <w:jc w:val="both"/>
        <w:rPr>
          <w:rFonts w:ascii="Calibri" w:hAnsi="Calibri"/>
          <w:sz w:val="22"/>
          <w:szCs w:val="22"/>
        </w:rPr>
      </w:pPr>
      <w:r>
        <w:rPr>
          <w:rFonts w:ascii="Calibri" w:hAnsi="Calibri"/>
          <w:sz w:val="22"/>
          <w:szCs w:val="22"/>
        </w:rPr>
        <w:t>In the event of course closure due to an unforeseen event such as extended rain delay, all Cardinal flights MUST have the opportunity to finish 1 hole or the league points for that week will be void.</w:t>
      </w:r>
    </w:p>
    <w:p w14:paraId="57677FE8" w14:textId="77777777" w:rsidR="000976C0" w:rsidRDefault="00D3773A">
      <w:pPr>
        <w:pStyle w:val="BodyA"/>
        <w:spacing w:before="120"/>
        <w:ind w:left="426" w:right="310"/>
        <w:jc w:val="both"/>
        <w:rPr>
          <w:rFonts w:ascii="Calibri" w:eastAsia="Calibri" w:hAnsi="Calibri" w:cs="Calibri"/>
          <w:b/>
          <w:bCs/>
          <w:sz w:val="22"/>
          <w:szCs w:val="22"/>
        </w:rPr>
      </w:pPr>
      <w:r>
        <w:rPr>
          <w:rFonts w:ascii="Calibri" w:hAnsi="Calibri"/>
          <w:b/>
          <w:bCs/>
          <w:sz w:val="22"/>
          <w:szCs w:val="22"/>
        </w:rPr>
        <w:t>Rain Delay</w:t>
      </w:r>
    </w:p>
    <w:p w14:paraId="38A2CBE9" w14:textId="77777777" w:rsidR="000976C0" w:rsidRDefault="00D3773A">
      <w:pPr>
        <w:pStyle w:val="ListParagraph"/>
        <w:numPr>
          <w:ilvl w:val="0"/>
          <w:numId w:val="12"/>
        </w:numPr>
        <w:spacing w:before="120"/>
        <w:ind w:right="310"/>
        <w:jc w:val="both"/>
        <w:rPr>
          <w:rFonts w:ascii="Calibri" w:hAnsi="Calibri"/>
          <w:sz w:val="22"/>
          <w:szCs w:val="22"/>
        </w:rPr>
      </w:pPr>
      <w:r>
        <w:rPr>
          <w:rFonts w:ascii="Calibri" w:hAnsi="Calibri"/>
          <w:sz w:val="22"/>
          <w:szCs w:val="22"/>
        </w:rPr>
        <w:t>In the event of course closure due to lightening or rain the following shall apply:</w:t>
      </w:r>
    </w:p>
    <w:p w14:paraId="5875814F" w14:textId="77777777" w:rsidR="000976C0" w:rsidRDefault="00D3773A">
      <w:pPr>
        <w:pStyle w:val="ListParagraph"/>
        <w:numPr>
          <w:ilvl w:val="0"/>
          <w:numId w:val="14"/>
        </w:numPr>
        <w:spacing w:before="120"/>
        <w:ind w:right="310"/>
        <w:jc w:val="both"/>
        <w:rPr>
          <w:rFonts w:ascii="Calibri" w:hAnsi="Calibri"/>
          <w:sz w:val="22"/>
          <w:szCs w:val="22"/>
        </w:rPr>
      </w:pPr>
      <w:r>
        <w:rPr>
          <w:rFonts w:ascii="Calibri" w:hAnsi="Calibri"/>
          <w:sz w:val="22"/>
          <w:szCs w:val="22"/>
        </w:rPr>
        <w:t>Upon the announcement of the 3</w:t>
      </w:r>
      <w:r>
        <w:rPr>
          <w:rFonts w:ascii="Calibri" w:hAnsi="Calibri"/>
          <w:sz w:val="22"/>
          <w:szCs w:val="22"/>
          <w:vertAlign w:val="superscript"/>
        </w:rPr>
        <w:t>rd</w:t>
      </w:r>
      <w:r>
        <w:rPr>
          <w:rFonts w:ascii="Calibri" w:hAnsi="Calibri"/>
          <w:sz w:val="22"/>
          <w:szCs w:val="22"/>
        </w:rPr>
        <w:t xml:space="preserve"> delay of play, a Cardinal may elect to stop play at his/her discretion.  He/She is not required to finish their round. Their current score in Gamebook shall apply, no matter how many holes have been played.</w:t>
      </w:r>
    </w:p>
    <w:p w14:paraId="2EEEA178" w14:textId="77777777" w:rsidR="000976C0" w:rsidRDefault="00D3773A">
      <w:pPr>
        <w:pStyle w:val="ListParagraph"/>
        <w:numPr>
          <w:ilvl w:val="0"/>
          <w:numId w:val="14"/>
        </w:numPr>
        <w:spacing w:before="120"/>
        <w:ind w:right="310"/>
        <w:jc w:val="both"/>
        <w:rPr>
          <w:rFonts w:ascii="Calibri" w:hAnsi="Calibri"/>
          <w:sz w:val="22"/>
          <w:szCs w:val="22"/>
        </w:rPr>
      </w:pPr>
      <w:r>
        <w:rPr>
          <w:rFonts w:ascii="Calibri" w:hAnsi="Calibri"/>
          <w:sz w:val="22"/>
          <w:szCs w:val="22"/>
        </w:rPr>
        <w:t>If a rain delay extends up to or past 5:31pm, a Cardinal may elect to stop play at his/her discretion.  He/She is not required to finish their round. Their current score in Gamebook shall apply, no matter how many holes have been played.</w:t>
      </w:r>
    </w:p>
    <w:p w14:paraId="13B55668" w14:textId="77777777" w:rsidR="000976C0" w:rsidRDefault="00D3773A">
      <w:pPr>
        <w:pStyle w:val="ListParagraph"/>
        <w:numPr>
          <w:ilvl w:val="0"/>
          <w:numId w:val="14"/>
        </w:numPr>
        <w:spacing w:before="120"/>
        <w:ind w:right="310"/>
        <w:jc w:val="both"/>
        <w:rPr>
          <w:rFonts w:ascii="Calibri" w:hAnsi="Calibri"/>
          <w:sz w:val="22"/>
          <w:szCs w:val="22"/>
        </w:rPr>
      </w:pPr>
      <w:r>
        <w:rPr>
          <w:rFonts w:ascii="Calibri" w:hAnsi="Calibri"/>
          <w:sz w:val="22"/>
          <w:szCs w:val="22"/>
        </w:rPr>
        <w:t>If at 6pm, a Cardinal has not been able to finish their game, a Cardinal may elect to stop play at his/her discretion.  He/She is not required to finish their round. Their current score in Gamebook shall apply, no matter how many holes have been played.</w:t>
      </w:r>
    </w:p>
    <w:p w14:paraId="2EC09725" w14:textId="77777777" w:rsidR="000976C0" w:rsidRDefault="00D3773A">
      <w:pPr>
        <w:pStyle w:val="ListParagraph"/>
        <w:numPr>
          <w:ilvl w:val="0"/>
          <w:numId w:val="12"/>
        </w:numPr>
        <w:spacing w:before="120"/>
        <w:ind w:right="310"/>
        <w:jc w:val="both"/>
        <w:rPr>
          <w:rFonts w:ascii="Calibri" w:hAnsi="Calibri"/>
          <w:sz w:val="22"/>
          <w:szCs w:val="22"/>
        </w:rPr>
      </w:pPr>
      <w:r>
        <w:rPr>
          <w:rFonts w:ascii="Calibri" w:hAnsi="Calibri"/>
          <w:sz w:val="22"/>
          <w:szCs w:val="22"/>
        </w:rPr>
        <w:t>In the case of all other unforeseen circumstances, the Organising Committee will make an executive decision, which will be final.</w:t>
      </w:r>
    </w:p>
    <w:p w14:paraId="2D73253C" w14:textId="77777777" w:rsidR="000976C0" w:rsidRDefault="00D3773A">
      <w:pPr>
        <w:pStyle w:val="BodyA"/>
        <w:spacing w:before="120"/>
        <w:ind w:left="426" w:right="312"/>
        <w:rPr>
          <w:rFonts w:ascii="Calibri" w:eastAsia="Calibri" w:hAnsi="Calibri" w:cs="Calibri"/>
          <w:b/>
          <w:bCs/>
          <w:sz w:val="22"/>
          <w:szCs w:val="22"/>
          <w:lang w:val="fr-FR"/>
        </w:rPr>
      </w:pPr>
      <w:r>
        <w:rPr>
          <w:rFonts w:ascii="Calibri" w:hAnsi="Calibri"/>
          <w:b/>
          <w:bCs/>
          <w:sz w:val="22"/>
          <w:szCs w:val="22"/>
          <w:lang w:val="fr-FR"/>
        </w:rPr>
        <w:t>Fiscal Obligations :</w:t>
      </w:r>
    </w:p>
    <w:p w14:paraId="35682A84" w14:textId="77777777" w:rsidR="000976C0" w:rsidRDefault="00D3773A">
      <w:pPr>
        <w:pStyle w:val="ListParagraph"/>
        <w:numPr>
          <w:ilvl w:val="0"/>
          <w:numId w:val="16"/>
        </w:numPr>
        <w:spacing w:before="120"/>
        <w:ind w:right="312"/>
        <w:jc w:val="both"/>
        <w:rPr>
          <w:rFonts w:ascii="Calibri" w:hAnsi="Calibri"/>
          <w:sz w:val="22"/>
          <w:szCs w:val="22"/>
        </w:rPr>
      </w:pPr>
      <w:r>
        <w:rPr>
          <w:rFonts w:ascii="Calibri" w:hAnsi="Calibri"/>
          <w:sz w:val="22"/>
          <w:szCs w:val="22"/>
        </w:rPr>
        <w:t>League Entry Fee: $300 if paid by January 31</w:t>
      </w:r>
      <w:r>
        <w:rPr>
          <w:rFonts w:ascii="Calibri" w:hAnsi="Calibri"/>
          <w:sz w:val="22"/>
          <w:szCs w:val="22"/>
          <w:vertAlign w:val="superscript"/>
        </w:rPr>
        <w:t>st</w:t>
      </w:r>
      <w:r>
        <w:rPr>
          <w:rFonts w:ascii="Calibri" w:hAnsi="Calibri"/>
          <w:sz w:val="22"/>
          <w:szCs w:val="22"/>
        </w:rPr>
        <w:t>; $400 thereafter.</w:t>
      </w:r>
    </w:p>
    <w:p w14:paraId="7833DADF" w14:textId="77777777" w:rsidR="000976C0" w:rsidRDefault="00D3773A">
      <w:pPr>
        <w:pStyle w:val="ListParagraph"/>
        <w:numPr>
          <w:ilvl w:val="0"/>
          <w:numId w:val="16"/>
        </w:numPr>
        <w:spacing w:before="120"/>
        <w:ind w:right="312"/>
        <w:jc w:val="both"/>
        <w:rPr>
          <w:rFonts w:ascii="Calibri" w:hAnsi="Calibri"/>
          <w:sz w:val="22"/>
          <w:szCs w:val="22"/>
        </w:rPr>
      </w:pPr>
      <w:r>
        <w:rPr>
          <w:rFonts w:ascii="Calibri" w:hAnsi="Calibri"/>
          <w:sz w:val="22"/>
          <w:szCs w:val="22"/>
        </w:rPr>
        <w:t>No league points are accrued until entry fee is paid; league points are not grandfathered.  You must be eligible to earn points, in order to earn points.</w:t>
      </w:r>
    </w:p>
    <w:p w14:paraId="7860A3CE" w14:textId="77777777" w:rsidR="000976C0" w:rsidRDefault="00D3773A">
      <w:pPr>
        <w:pStyle w:val="ListParagraph"/>
        <w:numPr>
          <w:ilvl w:val="0"/>
          <w:numId w:val="16"/>
        </w:numPr>
        <w:spacing w:before="120"/>
        <w:ind w:right="312"/>
        <w:jc w:val="both"/>
        <w:rPr>
          <w:rFonts w:ascii="Calibri" w:hAnsi="Calibri"/>
          <w:sz w:val="22"/>
          <w:szCs w:val="22"/>
        </w:rPr>
      </w:pPr>
      <w:r>
        <w:rPr>
          <w:rFonts w:ascii="Calibri" w:hAnsi="Calibri"/>
          <w:sz w:val="22"/>
          <w:szCs w:val="22"/>
        </w:rPr>
        <w:t xml:space="preserve">$10 weekly registration fee during playing weeks - Must be paid on day of play otherwise Late Subs fine applies, and no points are accrued for the week.  </w:t>
      </w:r>
    </w:p>
    <w:p w14:paraId="2E790D59" w14:textId="77777777" w:rsidR="000976C0" w:rsidRDefault="00D3773A">
      <w:pPr>
        <w:pStyle w:val="ListParagraph"/>
        <w:numPr>
          <w:ilvl w:val="0"/>
          <w:numId w:val="16"/>
        </w:numPr>
        <w:spacing w:before="120"/>
        <w:ind w:right="312"/>
        <w:jc w:val="both"/>
        <w:rPr>
          <w:rFonts w:ascii="Calibri" w:hAnsi="Calibri"/>
          <w:sz w:val="22"/>
          <w:szCs w:val="22"/>
        </w:rPr>
      </w:pPr>
      <w:r>
        <w:rPr>
          <w:rFonts w:ascii="Calibri" w:hAnsi="Calibri"/>
          <w:sz w:val="22"/>
          <w:szCs w:val="22"/>
        </w:rPr>
        <w:lastRenderedPageBreak/>
        <w:t xml:space="preserve">Double fines and double prizes for medals - hence we are able to keep the weekly fee at $10 and $20 for medals. </w:t>
      </w:r>
    </w:p>
    <w:p w14:paraId="7501DE61" w14:textId="77777777" w:rsidR="000976C0" w:rsidRDefault="00D3773A">
      <w:pPr>
        <w:pStyle w:val="ListParagraph"/>
        <w:numPr>
          <w:ilvl w:val="0"/>
          <w:numId w:val="16"/>
        </w:numPr>
        <w:spacing w:before="120"/>
        <w:ind w:right="312"/>
        <w:jc w:val="both"/>
        <w:rPr>
          <w:rFonts w:ascii="Calibri" w:hAnsi="Calibri"/>
          <w:sz w:val="22"/>
          <w:szCs w:val="22"/>
        </w:rPr>
      </w:pPr>
      <w:r>
        <w:rPr>
          <w:rFonts w:ascii="Calibri" w:hAnsi="Calibri"/>
          <w:sz w:val="22"/>
          <w:szCs w:val="22"/>
        </w:rPr>
        <w:t>Infractions and fine amounts for the 2024 Cardinal season:</w:t>
      </w:r>
    </w:p>
    <w:p w14:paraId="63BD2147" w14:textId="77777777" w:rsidR="000976C0" w:rsidRDefault="00D3773A">
      <w:pPr>
        <w:pStyle w:val="ListParagraph"/>
        <w:ind w:left="1080" w:right="310"/>
      </w:pPr>
      <w:r>
        <w:rPr>
          <w:rFonts w:ascii="Arial Unicode MS" w:hAnsi="Arial Unicode MS"/>
          <w:sz w:val="22"/>
          <w:szCs w:val="22"/>
        </w:rPr>
        <w:br w:type="page"/>
      </w:r>
    </w:p>
    <w:p w14:paraId="69B28C50" w14:textId="77777777" w:rsidR="000976C0" w:rsidRDefault="000976C0">
      <w:pPr>
        <w:pStyle w:val="ListParagraph"/>
        <w:ind w:left="1080" w:right="310"/>
        <w:rPr>
          <w:rFonts w:ascii="Calibri" w:eastAsia="Calibri" w:hAnsi="Calibri" w:cs="Calibri"/>
          <w:sz w:val="22"/>
          <w:szCs w:val="22"/>
        </w:rPr>
      </w:pPr>
    </w:p>
    <w:tbl>
      <w:tblPr>
        <w:tblW w:w="8701" w:type="dxa"/>
        <w:tblInd w:w="12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63"/>
        <w:gridCol w:w="1838"/>
      </w:tblGrid>
      <w:tr w:rsidR="000976C0" w14:paraId="0C58209F" w14:textId="77777777">
        <w:trPr>
          <w:trHeight w:val="231"/>
        </w:trPr>
        <w:tc>
          <w:tcPr>
            <w:tcW w:w="6863" w:type="dxa"/>
            <w:tcBorders>
              <w:top w:val="single" w:sz="4" w:space="0" w:color="4BACC6"/>
              <w:left w:val="single" w:sz="4" w:space="0" w:color="4BACC6"/>
              <w:bottom w:val="single" w:sz="4" w:space="0" w:color="92CDDC"/>
              <w:right w:val="single" w:sz="4" w:space="0" w:color="4BACC6"/>
            </w:tcBorders>
            <w:shd w:val="clear" w:color="auto" w:fill="4BACC6"/>
            <w:tcMar>
              <w:top w:w="80" w:type="dxa"/>
              <w:left w:w="80" w:type="dxa"/>
              <w:bottom w:w="80" w:type="dxa"/>
              <w:right w:w="390" w:type="dxa"/>
            </w:tcMar>
          </w:tcPr>
          <w:p w14:paraId="01BDCC02" w14:textId="77777777" w:rsidR="000976C0" w:rsidRDefault="00D3773A">
            <w:pPr>
              <w:pStyle w:val="BodyA"/>
              <w:ind w:right="310"/>
            </w:pPr>
            <w:r>
              <w:rPr>
                <w:rFonts w:ascii="Calibri" w:hAnsi="Calibri"/>
                <w:b/>
                <w:bCs/>
                <w:color w:val="FFFFFF"/>
                <w:sz w:val="22"/>
                <w:szCs w:val="22"/>
                <w:u w:color="FFFFFF"/>
              </w:rPr>
              <w:t>Infraction</w:t>
            </w:r>
          </w:p>
        </w:tc>
        <w:tc>
          <w:tcPr>
            <w:tcW w:w="1838" w:type="dxa"/>
            <w:tcBorders>
              <w:top w:val="single" w:sz="4" w:space="0" w:color="4BACC6"/>
              <w:left w:val="single" w:sz="4" w:space="0" w:color="4BACC6"/>
              <w:bottom w:val="single" w:sz="4" w:space="0" w:color="92CDDC"/>
              <w:right w:val="single" w:sz="4" w:space="0" w:color="4BACC6"/>
            </w:tcBorders>
            <w:shd w:val="clear" w:color="auto" w:fill="4BACC6"/>
            <w:tcMar>
              <w:top w:w="80" w:type="dxa"/>
              <w:left w:w="80" w:type="dxa"/>
              <w:bottom w:w="80" w:type="dxa"/>
              <w:right w:w="80" w:type="dxa"/>
            </w:tcMar>
          </w:tcPr>
          <w:p w14:paraId="69480E43" w14:textId="77777777" w:rsidR="000976C0" w:rsidRDefault="00D3773A">
            <w:pPr>
              <w:pStyle w:val="BodyA"/>
              <w:jc w:val="right"/>
            </w:pPr>
            <w:r>
              <w:rPr>
                <w:rFonts w:ascii="Calibri" w:hAnsi="Calibri"/>
                <w:b/>
                <w:bCs/>
                <w:color w:val="FFFFFF"/>
                <w:sz w:val="22"/>
                <w:szCs w:val="22"/>
                <w:u w:color="FFFFFF"/>
              </w:rPr>
              <w:t>Fine (S$)</w:t>
            </w:r>
          </w:p>
        </w:tc>
      </w:tr>
      <w:tr w:rsidR="000976C0" w14:paraId="05A0C2F5" w14:textId="77777777">
        <w:trPr>
          <w:trHeight w:val="49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2BE83D0B" w14:textId="77777777" w:rsidR="000976C0" w:rsidRDefault="00D3773A">
            <w:pPr>
              <w:pStyle w:val="BodyA"/>
              <w:ind w:right="310"/>
            </w:pPr>
            <w:r>
              <w:rPr>
                <w:rFonts w:ascii="Calibri" w:hAnsi="Calibri"/>
                <w:b/>
                <w:bCs/>
                <w:sz w:val="22"/>
                <w:szCs w:val="22"/>
              </w:rPr>
              <w:t xml:space="preserve">Cancellation / No Show (after Wed Noon </w:t>
            </w:r>
            <w:r>
              <w:rPr>
                <w:rFonts w:ascii="Calibri" w:hAnsi="Calibri"/>
                <w:b/>
                <w:bCs/>
                <w:sz w:val="22"/>
                <w:szCs w:val="22"/>
              </w:rPr>
              <w:t>prior to game)</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077A9B34" w14:textId="77777777" w:rsidR="000976C0" w:rsidRDefault="00D3773A">
            <w:pPr>
              <w:pStyle w:val="BodyA"/>
              <w:jc w:val="right"/>
            </w:pPr>
            <w:r>
              <w:rPr>
                <w:rFonts w:ascii="Calibri" w:hAnsi="Calibri"/>
                <w:sz w:val="22"/>
                <w:szCs w:val="22"/>
              </w:rPr>
              <w:t>$100 + any Club fee</w:t>
            </w:r>
          </w:p>
        </w:tc>
      </w:tr>
      <w:tr w:rsidR="000976C0" w14:paraId="74CD2240"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0363D2CD" w14:textId="77777777" w:rsidR="000976C0" w:rsidRDefault="00D3773A">
            <w:pPr>
              <w:pStyle w:val="BodyA"/>
              <w:ind w:right="310"/>
            </w:pPr>
            <w:r>
              <w:rPr>
                <w:rFonts w:ascii="Calibri" w:hAnsi="Calibri"/>
                <w:b/>
                <w:bCs/>
                <w:sz w:val="22"/>
                <w:szCs w:val="22"/>
              </w:rPr>
              <w:t>Turning up late, after playing partners tee off</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79AB2E1" w14:textId="77777777" w:rsidR="000976C0" w:rsidRDefault="00D3773A">
            <w:pPr>
              <w:pStyle w:val="BodyA"/>
              <w:jc w:val="right"/>
            </w:pPr>
            <w:r>
              <w:rPr>
                <w:rFonts w:ascii="Calibri" w:hAnsi="Calibri"/>
                <w:sz w:val="22"/>
                <w:szCs w:val="22"/>
              </w:rPr>
              <w:t>$50</w:t>
            </w:r>
          </w:p>
        </w:tc>
      </w:tr>
      <w:tr w:rsidR="000976C0" w14:paraId="24F52108"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7CA7DA25" w14:textId="77777777" w:rsidR="000976C0" w:rsidRDefault="00D3773A">
            <w:pPr>
              <w:pStyle w:val="BodyA"/>
              <w:ind w:right="310"/>
            </w:pPr>
            <w:r>
              <w:rPr>
                <w:rFonts w:ascii="Calibri" w:hAnsi="Calibri"/>
                <w:b/>
                <w:bCs/>
                <w:sz w:val="22"/>
                <w:szCs w:val="22"/>
              </w:rPr>
              <w:t>Hitting someone with golf ball</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4E68C908" w14:textId="77777777" w:rsidR="000976C0" w:rsidRDefault="00D3773A">
            <w:pPr>
              <w:pStyle w:val="BodyA"/>
              <w:jc w:val="right"/>
            </w:pPr>
            <w:r>
              <w:rPr>
                <w:rFonts w:ascii="Calibri" w:hAnsi="Calibri"/>
                <w:sz w:val="22"/>
                <w:szCs w:val="22"/>
              </w:rPr>
              <w:t>$50</w:t>
            </w:r>
          </w:p>
        </w:tc>
      </w:tr>
      <w:tr w:rsidR="000976C0" w14:paraId="3A10B5C5"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6B0103AC" w14:textId="77777777" w:rsidR="000976C0" w:rsidRDefault="00D3773A">
            <w:pPr>
              <w:pStyle w:val="BodyA"/>
              <w:ind w:right="310"/>
            </w:pPr>
            <w:r>
              <w:rPr>
                <w:rFonts w:ascii="Calibri" w:hAnsi="Calibri"/>
                <w:b/>
                <w:bCs/>
                <w:sz w:val="22"/>
                <w:szCs w:val="22"/>
              </w:rPr>
              <w:t>Failure to update handicap on GB</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20F6E089" w14:textId="77777777" w:rsidR="000976C0" w:rsidRDefault="00D3773A">
            <w:pPr>
              <w:pStyle w:val="BodyA"/>
              <w:jc w:val="right"/>
            </w:pPr>
            <w:r>
              <w:rPr>
                <w:rFonts w:ascii="Calibri" w:hAnsi="Calibri"/>
                <w:sz w:val="22"/>
                <w:szCs w:val="22"/>
              </w:rPr>
              <w:t>$50</w:t>
            </w:r>
          </w:p>
        </w:tc>
      </w:tr>
      <w:tr w:rsidR="000976C0" w14:paraId="6A3D639C"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2E1A23C7" w14:textId="77777777" w:rsidR="000976C0" w:rsidRDefault="00D3773A">
            <w:pPr>
              <w:pStyle w:val="BodyA"/>
              <w:ind w:right="310"/>
            </w:pPr>
            <w:r>
              <w:rPr>
                <w:rFonts w:ascii="Calibri" w:hAnsi="Calibri"/>
                <w:b/>
                <w:bCs/>
                <w:sz w:val="22"/>
                <w:szCs w:val="22"/>
              </w:rPr>
              <w:t>Throwing up on-course</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BDB61A2" w14:textId="77777777" w:rsidR="000976C0" w:rsidRDefault="00D3773A">
            <w:pPr>
              <w:pStyle w:val="BodyA"/>
              <w:jc w:val="right"/>
            </w:pPr>
            <w:r>
              <w:rPr>
                <w:rFonts w:ascii="Calibri" w:hAnsi="Calibri"/>
                <w:sz w:val="22"/>
                <w:szCs w:val="22"/>
              </w:rPr>
              <w:t>$50</w:t>
            </w:r>
          </w:p>
        </w:tc>
      </w:tr>
      <w:tr w:rsidR="000976C0" w14:paraId="64021813"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502336C1" w14:textId="77777777" w:rsidR="000976C0" w:rsidRDefault="00D3773A">
            <w:pPr>
              <w:pStyle w:val="BodyA"/>
              <w:ind w:right="310"/>
            </w:pPr>
            <w:r>
              <w:rPr>
                <w:rFonts w:ascii="Calibri" w:hAnsi="Calibri"/>
                <w:b/>
                <w:bCs/>
                <w:sz w:val="22"/>
                <w:szCs w:val="22"/>
              </w:rPr>
              <w:t>Bandit Fine (</w:t>
            </w:r>
            <w:r>
              <w:rPr>
                <w:rFonts w:ascii="Calibri" w:hAnsi="Calibri"/>
                <w:b/>
                <w:bCs/>
                <w:sz w:val="22"/>
                <w:szCs w:val="22"/>
              </w:rPr>
              <w:t>≥</w:t>
            </w:r>
            <w:r>
              <w:rPr>
                <w:rFonts w:ascii="Calibri" w:hAnsi="Calibri"/>
                <w:b/>
                <w:bCs/>
                <w:sz w:val="22"/>
                <w:szCs w:val="22"/>
              </w:rPr>
              <w:t xml:space="preserve">40 pts) </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1F87735" w14:textId="77777777" w:rsidR="000976C0" w:rsidRDefault="00D3773A">
            <w:pPr>
              <w:pStyle w:val="BodyA"/>
              <w:jc w:val="right"/>
            </w:pPr>
            <w:r>
              <w:rPr>
                <w:rFonts w:ascii="Calibri" w:hAnsi="Calibri"/>
                <w:sz w:val="22"/>
                <w:szCs w:val="22"/>
              </w:rPr>
              <w:t>$30</w:t>
            </w:r>
          </w:p>
        </w:tc>
      </w:tr>
      <w:tr w:rsidR="000976C0" w14:paraId="0A93B4A1"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3F62796D" w14:textId="77777777" w:rsidR="000976C0" w:rsidRDefault="00D3773A">
            <w:pPr>
              <w:pStyle w:val="BodyA"/>
              <w:ind w:right="310"/>
            </w:pPr>
            <w:r>
              <w:rPr>
                <w:rFonts w:ascii="Calibri" w:hAnsi="Calibri"/>
                <w:b/>
                <w:bCs/>
                <w:sz w:val="22"/>
                <w:szCs w:val="22"/>
              </w:rPr>
              <w:t xml:space="preserve">Amateur Fine (&lt;25 pts) </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FD93359" w14:textId="77777777" w:rsidR="000976C0" w:rsidRDefault="00D3773A">
            <w:pPr>
              <w:pStyle w:val="BodyA"/>
              <w:jc w:val="right"/>
            </w:pPr>
            <w:r>
              <w:rPr>
                <w:rFonts w:ascii="Calibri" w:hAnsi="Calibri"/>
                <w:sz w:val="22"/>
                <w:szCs w:val="22"/>
              </w:rPr>
              <w:t>$30</w:t>
            </w:r>
          </w:p>
        </w:tc>
      </w:tr>
      <w:tr w:rsidR="000976C0" w14:paraId="0B4B8892"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5F85290D" w14:textId="77777777" w:rsidR="000976C0" w:rsidRDefault="00D3773A">
            <w:pPr>
              <w:pStyle w:val="BodyA"/>
              <w:ind w:right="310"/>
            </w:pPr>
            <w:r>
              <w:rPr>
                <w:rFonts w:ascii="Calibri" w:hAnsi="Calibri"/>
                <w:b/>
                <w:bCs/>
                <w:sz w:val="22"/>
                <w:szCs w:val="22"/>
              </w:rPr>
              <w:t>Late Subs</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1284CA24" w14:textId="77777777" w:rsidR="000976C0" w:rsidRDefault="00D3773A">
            <w:pPr>
              <w:pStyle w:val="BodyA"/>
              <w:jc w:val="right"/>
            </w:pPr>
            <w:r>
              <w:rPr>
                <w:rFonts w:ascii="Calibri" w:hAnsi="Calibri"/>
                <w:sz w:val="22"/>
                <w:szCs w:val="22"/>
              </w:rPr>
              <w:t>$20</w:t>
            </w:r>
          </w:p>
        </w:tc>
      </w:tr>
      <w:tr w:rsidR="000976C0" w14:paraId="1A2E264B"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6BC2F312" w14:textId="77777777" w:rsidR="000976C0" w:rsidRDefault="00D3773A">
            <w:pPr>
              <w:pStyle w:val="BodyA"/>
              <w:ind w:right="310"/>
            </w:pPr>
            <w:r>
              <w:rPr>
                <w:rFonts w:ascii="Calibri" w:hAnsi="Calibri"/>
                <w:b/>
                <w:bCs/>
                <w:sz w:val="22"/>
                <w:szCs w:val="22"/>
              </w:rPr>
              <w:t>“</w:t>
            </w:r>
            <w:r>
              <w:rPr>
                <w:rFonts w:ascii="Calibri" w:hAnsi="Calibri"/>
                <w:b/>
                <w:bCs/>
                <w:sz w:val="22"/>
                <w:szCs w:val="22"/>
              </w:rPr>
              <w:t>Fashion Fine</w:t>
            </w:r>
            <w:r>
              <w:rPr>
                <w:rFonts w:ascii="Calibri" w:hAnsi="Calibri"/>
                <w:b/>
                <w:bCs/>
                <w:sz w:val="22"/>
                <w:szCs w:val="22"/>
              </w:rPr>
              <w:t xml:space="preserve">” </w:t>
            </w:r>
            <w:r>
              <w:rPr>
                <w:rFonts w:ascii="Calibri" w:hAnsi="Calibri"/>
                <w:b/>
                <w:bCs/>
                <w:sz w:val="22"/>
                <w:szCs w:val="22"/>
              </w:rPr>
              <w:t>- Failure to wear correct attire on medal &amp; tour events</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0F3F5EC" w14:textId="77777777" w:rsidR="000976C0" w:rsidRDefault="00D3773A">
            <w:pPr>
              <w:pStyle w:val="BodyA"/>
              <w:jc w:val="right"/>
            </w:pPr>
            <w:r>
              <w:rPr>
                <w:rFonts w:ascii="Calibri" w:hAnsi="Calibri"/>
                <w:sz w:val="22"/>
                <w:szCs w:val="22"/>
              </w:rPr>
              <w:t>$10</w:t>
            </w:r>
          </w:p>
        </w:tc>
      </w:tr>
      <w:tr w:rsidR="000976C0" w14:paraId="55B3BD12"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777FD0A0" w14:textId="77777777" w:rsidR="000976C0" w:rsidRDefault="00D3773A">
            <w:pPr>
              <w:pStyle w:val="BodyA"/>
              <w:ind w:right="310"/>
            </w:pPr>
            <w:r>
              <w:rPr>
                <w:rFonts w:ascii="Calibri" w:hAnsi="Calibri"/>
                <w:b/>
                <w:bCs/>
                <w:sz w:val="22"/>
                <w:szCs w:val="22"/>
              </w:rPr>
              <w:t>Unable to reach Ladies tees</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D7391F7" w14:textId="77777777" w:rsidR="000976C0" w:rsidRDefault="00D3773A">
            <w:pPr>
              <w:pStyle w:val="BodyA"/>
              <w:jc w:val="right"/>
            </w:pPr>
            <w:r>
              <w:rPr>
                <w:rFonts w:ascii="Calibri" w:hAnsi="Calibri"/>
                <w:sz w:val="22"/>
                <w:szCs w:val="22"/>
              </w:rPr>
              <w:t>$10</w:t>
            </w:r>
          </w:p>
        </w:tc>
      </w:tr>
      <w:tr w:rsidR="000976C0" w14:paraId="72789301"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6B693D9E" w14:textId="77777777" w:rsidR="000976C0" w:rsidRDefault="00D3773A">
            <w:pPr>
              <w:pStyle w:val="BodyA"/>
              <w:ind w:right="310"/>
            </w:pPr>
            <w:r>
              <w:rPr>
                <w:rFonts w:ascii="Calibri" w:hAnsi="Calibri"/>
                <w:b/>
                <w:bCs/>
                <w:sz w:val="22"/>
                <w:szCs w:val="22"/>
              </w:rPr>
              <w:t>Air Shot</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F6DCDAF" w14:textId="77777777" w:rsidR="000976C0" w:rsidRDefault="00D3773A">
            <w:pPr>
              <w:pStyle w:val="BodyA"/>
              <w:jc w:val="right"/>
            </w:pPr>
            <w:r>
              <w:rPr>
                <w:rFonts w:ascii="Calibri" w:hAnsi="Calibri"/>
                <w:sz w:val="22"/>
                <w:szCs w:val="22"/>
              </w:rPr>
              <w:t>$10</w:t>
            </w:r>
          </w:p>
        </w:tc>
      </w:tr>
      <w:tr w:rsidR="000976C0" w14:paraId="15DA1B42"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16AC84CD" w14:textId="77777777" w:rsidR="000976C0" w:rsidRDefault="00D3773A">
            <w:pPr>
              <w:pStyle w:val="BodyA"/>
              <w:ind w:right="310"/>
            </w:pPr>
            <w:r>
              <w:rPr>
                <w:rFonts w:ascii="Calibri" w:hAnsi="Calibri"/>
                <w:b/>
                <w:bCs/>
                <w:sz w:val="22"/>
                <w:szCs w:val="22"/>
              </w:rPr>
              <w:t xml:space="preserve">The </w:t>
            </w:r>
            <w:r>
              <w:rPr>
                <w:rFonts w:ascii="Calibri" w:hAnsi="Calibri"/>
                <w:b/>
                <w:bCs/>
                <w:sz w:val="22"/>
                <w:szCs w:val="22"/>
              </w:rPr>
              <w:t>‘</w:t>
            </w:r>
            <w:r>
              <w:rPr>
                <w:rFonts w:ascii="Calibri" w:hAnsi="Calibri"/>
                <w:b/>
                <w:bCs/>
                <w:sz w:val="22"/>
                <w:szCs w:val="22"/>
              </w:rPr>
              <w:t>Gordo</w:t>
            </w:r>
            <w:r>
              <w:rPr>
                <w:rFonts w:ascii="Calibri" w:hAnsi="Calibri"/>
                <w:b/>
                <w:bCs/>
                <w:sz w:val="22"/>
                <w:szCs w:val="22"/>
              </w:rPr>
              <w:t xml:space="preserve">’ </w:t>
            </w:r>
            <w:r>
              <w:rPr>
                <w:rFonts w:ascii="Calibri" w:hAnsi="Calibri"/>
                <w:b/>
                <w:bCs/>
                <w:sz w:val="22"/>
                <w:szCs w:val="22"/>
              </w:rPr>
              <w:t>(Ladies + Air Shot)</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736F74A0" w14:textId="77777777" w:rsidR="000976C0" w:rsidRDefault="00D3773A">
            <w:pPr>
              <w:pStyle w:val="BodyA"/>
              <w:jc w:val="right"/>
            </w:pPr>
            <w:r>
              <w:rPr>
                <w:rFonts w:ascii="Calibri" w:hAnsi="Calibri"/>
                <w:sz w:val="22"/>
                <w:szCs w:val="22"/>
              </w:rPr>
              <w:t>$20</w:t>
            </w:r>
          </w:p>
        </w:tc>
      </w:tr>
      <w:tr w:rsidR="000976C0" w14:paraId="6FB16EDB"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6B5473A3" w14:textId="77777777" w:rsidR="000976C0" w:rsidRDefault="00D3773A">
            <w:pPr>
              <w:pStyle w:val="BodyA"/>
              <w:ind w:right="310"/>
            </w:pPr>
            <w:r>
              <w:rPr>
                <w:rFonts w:ascii="Calibri" w:hAnsi="Calibri"/>
                <w:b/>
                <w:bCs/>
                <w:sz w:val="22"/>
                <w:szCs w:val="22"/>
              </w:rPr>
              <w:t>Golf Etiquette Abuse</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1E52B0E" w14:textId="77777777" w:rsidR="000976C0" w:rsidRDefault="00D3773A">
            <w:pPr>
              <w:pStyle w:val="BodyA"/>
              <w:jc w:val="right"/>
            </w:pPr>
            <w:r>
              <w:rPr>
                <w:rFonts w:ascii="Calibri" w:hAnsi="Calibri"/>
                <w:sz w:val="22"/>
                <w:szCs w:val="22"/>
              </w:rPr>
              <w:t>$20</w:t>
            </w:r>
          </w:p>
        </w:tc>
      </w:tr>
      <w:tr w:rsidR="000976C0" w14:paraId="19805E14"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04F6BF4C" w14:textId="77777777" w:rsidR="000976C0" w:rsidRDefault="00D3773A">
            <w:pPr>
              <w:pStyle w:val="BodyA"/>
              <w:ind w:right="310"/>
            </w:pPr>
            <w:r>
              <w:rPr>
                <w:rFonts w:ascii="Calibri" w:hAnsi="Calibri"/>
                <w:b/>
                <w:bCs/>
                <w:sz w:val="22"/>
                <w:szCs w:val="22"/>
              </w:rPr>
              <w:t xml:space="preserve">Course, </w:t>
            </w:r>
            <w:r>
              <w:rPr>
                <w:rFonts w:ascii="Calibri" w:hAnsi="Calibri"/>
                <w:b/>
                <w:bCs/>
                <w:sz w:val="22"/>
                <w:szCs w:val="22"/>
              </w:rPr>
              <w:t>Equipment, or Club Abuse</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09158447" w14:textId="77777777" w:rsidR="000976C0" w:rsidRDefault="00D3773A">
            <w:pPr>
              <w:pStyle w:val="BodyA"/>
              <w:jc w:val="right"/>
            </w:pPr>
            <w:r>
              <w:rPr>
                <w:rFonts w:ascii="Calibri" w:hAnsi="Calibri"/>
                <w:sz w:val="22"/>
                <w:szCs w:val="22"/>
              </w:rPr>
              <w:t>$10</w:t>
            </w:r>
          </w:p>
        </w:tc>
      </w:tr>
      <w:tr w:rsidR="000976C0" w14:paraId="122E3ED8"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6CA5E746" w14:textId="77777777" w:rsidR="000976C0" w:rsidRDefault="00D3773A">
            <w:pPr>
              <w:pStyle w:val="BodyA"/>
              <w:ind w:right="310"/>
            </w:pPr>
            <w:r>
              <w:rPr>
                <w:rFonts w:ascii="Calibri" w:hAnsi="Calibri"/>
                <w:b/>
                <w:bCs/>
                <w:sz w:val="22"/>
                <w:szCs w:val="22"/>
              </w:rPr>
              <w:t>Booking Participation Absentee Fine</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33A6699B" w14:textId="77777777" w:rsidR="000976C0" w:rsidRDefault="00D3773A">
            <w:pPr>
              <w:pStyle w:val="BodyA"/>
              <w:jc w:val="right"/>
            </w:pPr>
            <w:r>
              <w:rPr>
                <w:rFonts w:ascii="Calibri" w:hAnsi="Calibri"/>
                <w:sz w:val="22"/>
                <w:szCs w:val="22"/>
              </w:rPr>
              <w:t>$25</w:t>
            </w:r>
          </w:p>
        </w:tc>
      </w:tr>
      <w:tr w:rsidR="000976C0" w14:paraId="2AB3D8C1" w14:textId="77777777">
        <w:trPr>
          <w:trHeight w:val="491"/>
        </w:trPr>
        <w:tc>
          <w:tcPr>
            <w:tcW w:w="6863"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390" w:type="dxa"/>
            </w:tcMar>
          </w:tcPr>
          <w:p w14:paraId="132DAEA7" w14:textId="77777777" w:rsidR="000976C0" w:rsidRDefault="00D3773A">
            <w:pPr>
              <w:pStyle w:val="BodyA"/>
              <w:ind w:right="310"/>
            </w:pPr>
            <w:r>
              <w:rPr>
                <w:rFonts w:ascii="Calibri" w:hAnsi="Calibri"/>
                <w:b/>
                <w:bCs/>
                <w:sz w:val="22"/>
                <w:szCs w:val="22"/>
              </w:rPr>
              <w:t>WhatsApp message board abuse (e.g. deleted messages, inappropriate Notice Board chat posting, etc.)</w:t>
            </w:r>
          </w:p>
        </w:tc>
        <w:tc>
          <w:tcPr>
            <w:tcW w:w="1838" w:type="dxa"/>
            <w:tcBorders>
              <w:top w:val="single" w:sz="4" w:space="0" w:color="92CDDC"/>
              <w:left w:val="single" w:sz="4" w:space="0" w:color="92CDDC"/>
              <w:bottom w:val="single" w:sz="4" w:space="0" w:color="92CDDC"/>
              <w:right w:val="single" w:sz="4" w:space="0" w:color="92CDDC"/>
            </w:tcBorders>
            <w:shd w:val="clear" w:color="auto" w:fill="auto"/>
            <w:tcMar>
              <w:top w:w="80" w:type="dxa"/>
              <w:left w:w="80" w:type="dxa"/>
              <w:bottom w:w="80" w:type="dxa"/>
              <w:right w:w="80" w:type="dxa"/>
            </w:tcMar>
          </w:tcPr>
          <w:p w14:paraId="5A91E966" w14:textId="77777777" w:rsidR="000976C0" w:rsidRDefault="00D3773A">
            <w:pPr>
              <w:pStyle w:val="BodyA"/>
              <w:jc w:val="right"/>
            </w:pPr>
            <w:r>
              <w:rPr>
                <w:rFonts w:ascii="Calibri" w:hAnsi="Calibri"/>
                <w:sz w:val="22"/>
                <w:szCs w:val="22"/>
              </w:rPr>
              <w:t>$10</w:t>
            </w:r>
          </w:p>
        </w:tc>
      </w:tr>
      <w:tr w:rsidR="000976C0" w14:paraId="03AC88B3"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508F30C4" w14:textId="77777777" w:rsidR="000976C0" w:rsidRDefault="00D3773A">
            <w:pPr>
              <w:pStyle w:val="BodyA"/>
              <w:ind w:right="310"/>
            </w:pPr>
            <w:r>
              <w:rPr>
                <w:rFonts w:ascii="Calibri" w:hAnsi="Calibri"/>
                <w:b/>
                <w:bCs/>
                <w:sz w:val="22"/>
                <w:szCs w:val="22"/>
              </w:rPr>
              <w:t xml:space="preserve">Gimme Fine </w:t>
            </w:r>
            <w:r>
              <w:rPr>
                <w:rFonts w:ascii="Calibri" w:hAnsi="Calibri"/>
                <w:b/>
                <w:bCs/>
                <w:sz w:val="22"/>
                <w:szCs w:val="22"/>
              </w:rPr>
              <w:t xml:space="preserve">– </w:t>
            </w:r>
            <w:r>
              <w:rPr>
                <w:rFonts w:ascii="Calibri" w:hAnsi="Calibri"/>
                <w:b/>
                <w:bCs/>
                <w:sz w:val="22"/>
                <w:szCs w:val="22"/>
              </w:rPr>
              <w:t xml:space="preserve">both </w:t>
            </w:r>
            <w:r>
              <w:rPr>
                <w:rFonts w:ascii="Calibri" w:hAnsi="Calibri"/>
                <w:b/>
                <w:bCs/>
                <w:sz w:val="22"/>
                <w:szCs w:val="22"/>
              </w:rPr>
              <w:t>‘</w:t>
            </w:r>
            <w:r>
              <w:rPr>
                <w:rFonts w:ascii="Calibri" w:hAnsi="Calibri"/>
                <w:b/>
                <w:bCs/>
                <w:sz w:val="22"/>
                <w:szCs w:val="22"/>
              </w:rPr>
              <w:t>the gimme</w:t>
            </w:r>
            <w:r>
              <w:rPr>
                <w:rFonts w:ascii="Calibri" w:hAnsi="Calibri"/>
                <w:b/>
                <w:bCs/>
                <w:sz w:val="22"/>
                <w:szCs w:val="22"/>
              </w:rPr>
              <w:t xml:space="preserve">’ </w:t>
            </w:r>
            <w:r>
              <w:rPr>
                <w:rFonts w:ascii="Calibri" w:hAnsi="Calibri"/>
                <w:b/>
                <w:bCs/>
                <w:sz w:val="22"/>
                <w:szCs w:val="22"/>
              </w:rPr>
              <w:t xml:space="preserve">&amp; </w:t>
            </w:r>
            <w:r>
              <w:rPr>
                <w:rFonts w:ascii="Calibri" w:hAnsi="Calibri"/>
                <w:b/>
                <w:bCs/>
                <w:sz w:val="22"/>
                <w:szCs w:val="22"/>
              </w:rPr>
              <w:t>‘</w:t>
            </w:r>
            <w:r>
              <w:rPr>
                <w:rFonts w:ascii="Calibri" w:hAnsi="Calibri"/>
                <w:b/>
                <w:bCs/>
                <w:sz w:val="22"/>
                <w:szCs w:val="22"/>
              </w:rPr>
              <w:t>the gimmer</w:t>
            </w:r>
            <w:r>
              <w:rPr>
                <w:rFonts w:ascii="Calibri" w:hAnsi="Calibri"/>
                <w:b/>
                <w:bCs/>
                <w:sz w:val="22"/>
                <w:szCs w:val="22"/>
              </w:rPr>
              <w:t>’</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204EA213" w14:textId="77777777" w:rsidR="000976C0" w:rsidRDefault="00D3773A">
            <w:pPr>
              <w:pStyle w:val="BodyA"/>
              <w:jc w:val="right"/>
            </w:pPr>
            <w:r>
              <w:rPr>
                <w:rFonts w:ascii="Calibri" w:hAnsi="Calibri"/>
                <w:sz w:val="22"/>
                <w:szCs w:val="22"/>
              </w:rPr>
              <w:t>$10</w:t>
            </w:r>
          </w:p>
        </w:tc>
      </w:tr>
      <w:tr w:rsidR="000976C0" w14:paraId="6D01805C" w14:textId="77777777">
        <w:trPr>
          <w:trHeight w:val="231"/>
        </w:trPr>
        <w:tc>
          <w:tcPr>
            <w:tcW w:w="6863"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390" w:type="dxa"/>
            </w:tcMar>
          </w:tcPr>
          <w:p w14:paraId="0D04EDAF" w14:textId="77777777" w:rsidR="000976C0" w:rsidRDefault="00D3773A">
            <w:pPr>
              <w:pStyle w:val="BodyA"/>
              <w:ind w:right="310"/>
            </w:pPr>
            <w:r>
              <w:rPr>
                <w:rFonts w:ascii="Calibri" w:hAnsi="Calibri"/>
                <w:b/>
                <w:bCs/>
                <w:sz w:val="22"/>
                <w:szCs w:val="22"/>
              </w:rPr>
              <w:t xml:space="preserve">Failing to notify </w:t>
            </w:r>
            <w:r>
              <w:rPr>
                <w:rFonts w:ascii="Calibri" w:hAnsi="Calibri"/>
                <w:b/>
                <w:bCs/>
                <w:sz w:val="22"/>
                <w:szCs w:val="22"/>
              </w:rPr>
              <w:t>playing outside Cardinal group on Saturday</w:t>
            </w:r>
          </w:p>
        </w:tc>
        <w:tc>
          <w:tcPr>
            <w:tcW w:w="1838" w:type="dxa"/>
            <w:tcBorders>
              <w:top w:val="single" w:sz="4" w:space="0" w:color="92CDDC"/>
              <w:left w:val="single" w:sz="4" w:space="0" w:color="92CDDC"/>
              <w:bottom w:val="single" w:sz="4" w:space="0" w:color="92CDDC"/>
              <w:right w:val="single" w:sz="4" w:space="0" w:color="92CDDC"/>
            </w:tcBorders>
            <w:shd w:val="clear" w:color="auto" w:fill="DAEEF3"/>
            <w:tcMar>
              <w:top w:w="80" w:type="dxa"/>
              <w:left w:w="80" w:type="dxa"/>
              <w:bottom w:w="80" w:type="dxa"/>
              <w:right w:w="80" w:type="dxa"/>
            </w:tcMar>
          </w:tcPr>
          <w:p w14:paraId="111EFDF6" w14:textId="77777777" w:rsidR="000976C0" w:rsidRDefault="00D3773A">
            <w:pPr>
              <w:pStyle w:val="BodyA"/>
              <w:jc w:val="right"/>
            </w:pPr>
            <w:r>
              <w:rPr>
                <w:rFonts w:ascii="Calibri" w:hAnsi="Calibri"/>
                <w:sz w:val="22"/>
                <w:szCs w:val="22"/>
              </w:rPr>
              <w:t>$20</w:t>
            </w:r>
          </w:p>
        </w:tc>
      </w:tr>
    </w:tbl>
    <w:p w14:paraId="6DA639E3" w14:textId="77777777" w:rsidR="000976C0" w:rsidRDefault="000976C0">
      <w:pPr>
        <w:pStyle w:val="ListParagraph"/>
        <w:widowControl w:val="0"/>
        <w:ind w:left="1183" w:hanging="1183"/>
        <w:rPr>
          <w:rFonts w:ascii="Calibri" w:eastAsia="Calibri" w:hAnsi="Calibri" w:cs="Calibri"/>
          <w:sz w:val="22"/>
          <w:szCs w:val="22"/>
        </w:rPr>
      </w:pPr>
    </w:p>
    <w:p w14:paraId="1D07AC08" w14:textId="77777777" w:rsidR="000976C0" w:rsidRDefault="000976C0">
      <w:pPr>
        <w:pStyle w:val="ListParagraph"/>
        <w:widowControl w:val="0"/>
        <w:ind w:left="1075" w:hanging="1075"/>
        <w:rPr>
          <w:rFonts w:ascii="Calibri" w:eastAsia="Calibri" w:hAnsi="Calibri" w:cs="Calibri"/>
          <w:sz w:val="22"/>
          <w:szCs w:val="22"/>
        </w:rPr>
      </w:pPr>
    </w:p>
    <w:p w14:paraId="4A5F7E68" w14:textId="77777777" w:rsidR="000976C0" w:rsidRDefault="000976C0">
      <w:pPr>
        <w:pStyle w:val="BodyA"/>
        <w:spacing w:before="120"/>
        <w:ind w:left="450" w:right="317" w:hanging="450"/>
        <w:jc w:val="both"/>
        <w:rPr>
          <w:rFonts w:ascii="Calibri" w:eastAsia="Calibri" w:hAnsi="Calibri" w:cs="Calibri"/>
          <w:b/>
          <w:bCs/>
          <w:sz w:val="22"/>
          <w:szCs w:val="22"/>
        </w:rPr>
      </w:pPr>
    </w:p>
    <w:p w14:paraId="4C812AE8" w14:textId="77777777" w:rsidR="000976C0" w:rsidRDefault="00D3773A">
      <w:pPr>
        <w:pStyle w:val="Body"/>
      </w:pPr>
      <w:r>
        <w:rPr>
          <w:rFonts w:ascii="Arial Unicode MS" w:eastAsia="Arial Unicode MS" w:hAnsi="Arial Unicode MS" w:cs="Arial Unicode MS"/>
          <w:sz w:val="22"/>
          <w:szCs w:val="22"/>
        </w:rPr>
        <w:br w:type="page"/>
      </w:r>
    </w:p>
    <w:p w14:paraId="1257D8EE" w14:textId="77777777" w:rsidR="000976C0" w:rsidRDefault="000976C0">
      <w:pPr>
        <w:pStyle w:val="BodyA"/>
        <w:widowControl w:val="0"/>
        <w:ind w:right="310"/>
        <w:rPr>
          <w:rFonts w:ascii="Calibri" w:eastAsia="Calibri" w:hAnsi="Calibri" w:cs="Calibri"/>
          <w:sz w:val="22"/>
          <w:szCs w:val="22"/>
        </w:rPr>
      </w:pPr>
    </w:p>
    <w:p w14:paraId="4F29E359" w14:textId="77777777" w:rsidR="000976C0" w:rsidRDefault="00D3773A">
      <w:pPr>
        <w:pStyle w:val="BodyA"/>
        <w:spacing w:after="120"/>
        <w:ind w:right="310"/>
        <w:jc w:val="both"/>
        <w:rPr>
          <w:rFonts w:ascii="Calibri" w:eastAsia="Calibri" w:hAnsi="Calibri" w:cs="Calibri"/>
          <w:b/>
          <w:bCs/>
          <w:sz w:val="22"/>
          <w:szCs w:val="22"/>
          <w:u w:val="single"/>
        </w:rPr>
      </w:pPr>
      <w:r>
        <w:rPr>
          <w:rFonts w:ascii="Calibri" w:hAnsi="Calibri"/>
          <w:b/>
          <w:bCs/>
          <w:sz w:val="22"/>
          <w:szCs w:val="22"/>
          <w:u w:val="single"/>
        </w:rPr>
        <w:t>Election of the Leader of the Cardinals and Selection of the Organising Committee (</w:t>
      </w:r>
      <w:r>
        <w:rPr>
          <w:rFonts w:ascii="Arial Unicode MS" w:hAnsi="Arial Unicode MS"/>
          <w:sz w:val="22"/>
          <w:szCs w:val="22"/>
          <w:u w:val="single"/>
          <w:rtl/>
          <w:lang w:val="ar-SA"/>
        </w:rPr>
        <w:t>“</w:t>
      </w:r>
      <w:r>
        <w:rPr>
          <w:rFonts w:ascii="Calibri" w:hAnsi="Calibri"/>
          <w:b/>
          <w:bCs/>
          <w:sz w:val="22"/>
          <w:szCs w:val="22"/>
          <w:u w:val="single"/>
          <w:lang w:val="es-ES_tradnl"/>
        </w:rPr>
        <w:t>OC</w:t>
      </w:r>
      <w:r>
        <w:rPr>
          <w:rFonts w:ascii="Calibri" w:hAnsi="Calibri"/>
          <w:b/>
          <w:bCs/>
          <w:sz w:val="22"/>
          <w:szCs w:val="22"/>
          <w:u w:val="single"/>
        </w:rPr>
        <w:t>”</w:t>
      </w:r>
      <w:r>
        <w:rPr>
          <w:rFonts w:ascii="Calibri" w:hAnsi="Calibri"/>
          <w:b/>
          <w:bCs/>
          <w:sz w:val="22"/>
          <w:szCs w:val="22"/>
          <w:u w:val="single"/>
        </w:rPr>
        <w:t>)</w:t>
      </w:r>
    </w:p>
    <w:p w14:paraId="1503B2B7" w14:textId="77777777" w:rsidR="000976C0" w:rsidRDefault="00D3773A">
      <w:pPr>
        <w:pStyle w:val="BodyA"/>
        <w:spacing w:before="120"/>
        <w:ind w:right="312"/>
        <w:jc w:val="both"/>
        <w:rPr>
          <w:rFonts w:ascii="Calibri" w:eastAsia="Calibri" w:hAnsi="Calibri" w:cs="Calibri"/>
          <w:sz w:val="22"/>
          <w:szCs w:val="22"/>
        </w:rPr>
      </w:pPr>
      <w:r>
        <w:rPr>
          <w:rFonts w:ascii="Calibri" w:hAnsi="Calibri"/>
          <w:sz w:val="22"/>
          <w:szCs w:val="22"/>
        </w:rPr>
        <w:t xml:space="preserve">Each year, the Cardinals will have the opportunity to elect a new leader, who will serve a maximum one-year term. The leader has full authority to select and establish the OC for his term. No term limits exist for OC members. </w:t>
      </w:r>
    </w:p>
    <w:p w14:paraId="49EBC0BD" w14:textId="77777777" w:rsidR="000976C0" w:rsidRDefault="00D3773A">
      <w:pPr>
        <w:pStyle w:val="BodyA"/>
        <w:spacing w:before="120" w:after="60"/>
        <w:ind w:right="312" w:firstLine="720"/>
        <w:jc w:val="both"/>
        <w:rPr>
          <w:rFonts w:ascii="Calibri" w:eastAsia="Calibri" w:hAnsi="Calibri" w:cs="Calibri"/>
          <w:sz w:val="22"/>
          <w:szCs w:val="22"/>
        </w:rPr>
      </w:pPr>
      <w:r>
        <w:rPr>
          <w:rFonts w:ascii="Calibri" w:hAnsi="Calibri"/>
          <w:sz w:val="22"/>
          <w:szCs w:val="22"/>
        </w:rPr>
        <w:t xml:space="preserve">Election procedure:  </w:t>
      </w:r>
    </w:p>
    <w:p w14:paraId="744DFD94" w14:textId="77777777" w:rsidR="000976C0" w:rsidRDefault="00D3773A">
      <w:pPr>
        <w:pStyle w:val="ListParagraph"/>
        <w:numPr>
          <w:ilvl w:val="0"/>
          <w:numId w:val="18"/>
        </w:numPr>
        <w:spacing w:before="120"/>
        <w:ind w:right="312"/>
        <w:jc w:val="both"/>
        <w:rPr>
          <w:rFonts w:ascii="Calibri" w:hAnsi="Calibri"/>
          <w:sz w:val="22"/>
          <w:szCs w:val="22"/>
        </w:rPr>
      </w:pPr>
      <w:r>
        <w:rPr>
          <w:rFonts w:ascii="Calibri" w:hAnsi="Calibri"/>
          <w:sz w:val="22"/>
          <w:szCs w:val="22"/>
        </w:rPr>
        <w:t xml:space="preserve">The leader will open call for volunteers around mid-November.  </w:t>
      </w:r>
    </w:p>
    <w:p w14:paraId="6F061EAF" w14:textId="77777777" w:rsidR="000976C0" w:rsidRDefault="00D3773A">
      <w:pPr>
        <w:pStyle w:val="ListParagraph"/>
        <w:numPr>
          <w:ilvl w:val="0"/>
          <w:numId w:val="18"/>
        </w:numPr>
        <w:spacing w:before="120"/>
        <w:ind w:right="312"/>
        <w:jc w:val="both"/>
        <w:rPr>
          <w:rFonts w:ascii="Calibri" w:hAnsi="Calibri"/>
          <w:sz w:val="22"/>
          <w:szCs w:val="22"/>
        </w:rPr>
      </w:pPr>
      <w:r>
        <w:rPr>
          <w:rFonts w:ascii="Calibri" w:hAnsi="Calibri"/>
          <w:sz w:val="22"/>
          <w:szCs w:val="22"/>
        </w:rPr>
        <w:t xml:space="preserve">Volunteers will be placed into an online voting system for the group to vote for their choice of leader. The polls will be open for a 7-day window.  </w:t>
      </w:r>
    </w:p>
    <w:p w14:paraId="58D40C98" w14:textId="77777777" w:rsidR="000976C0" w:rsidRDefault="00D3773A">
      <w:pPr>
        <w:pStyle w:val="ListParagraph"/>
        <w:numPr>
          <w:ilvl w:val="0"/>
          <w:numId w:val="18"/>
        </w:numPr>
        <w:spacing w:before="120"/>
        <w:ind w:right="312"/>
        <w:jc w:val="both"/>
        <w:rPr>
          <w:rFonts w:ascii="Calibri" w:hAnsi="Calibri"/>
          <w:sz w:val="22"/>
          <w:szCs w:val="22"/>
        </w:rPr>
      </w:pPr>
      <w:r>
        <w:rPr>
          <w:rFonts w:ascii="Calibri" w:hAnsi="Calibri"/>
          <w:sz w:val="22"/>
          <w:szCs w:val="22"/>
        </w:rPr>
        <w:t xml:space="preserve">In the event of a tie, a run-off poll will be conducted between the tied parties. </w:t>
      </w:r>
    </w:p>
    <w:p w14:paraId="59F40825" w14:textId="77777777" w:rsidR="000976C0" w:rsidRDefault="00D3773A">
      <w:pPr>
        <w:pStyle w:val="ListParagraph"/>
        <w:numPr>
          <w:ilvl w:val="0"/>
          <w:numId w:val="18"/>
        </w:numPr>
        <w:spacing w:before="120"/>
        <w:ind w:right="312"/>
        <w:jc w:val="both"/>
        <w:rPr>
          <w:rFonts w:ascii="Calibri" w:hAnsi="Calibri"/>
          <w:sz w:val="22"/>
          <w:szCs w:val="22"/>
        </w:rPr>
      </w:pPr>
      <w:r>
        <w:rPr>
          <w:rFonts w:ascii="Calibri" w:hAnsi="Calibri"/>
          <w:sz w:val="22"/>
          <w:szCs w:val="22"/>
        </w:rPr>
        <w:t xml:space="preserve">After the results of the election are finalised, the new leader will select and organise the OC. </w:t>
      </w:r>
    </w:p>
    <w:p w14:paraId="01E966FC" w14:textId="77777777" w:rsidR="000976C0" w:rsidRDefault="00D3773A">
      <w:pPr>
        <w:pStyle w:val="ListParagraph"/>
        <w:numPr>
          <w:ilvl w:val="0"/>
          <w:numId w:val="18"/>
        </w:numPr>
        <w:spacing w:before="120"/>
        <w:ind w:right="312"/>
        <w:jc w:val="both"/>
        <w:rPr>
          <w:rFonts w:ascii="Calibri" w:hAnsi="Calibri"/>
          <w:sz w:val="22"/>
          <w:szCs w:val="22"/>
        </w:rPr>
      </w:pPr>
      <w:r>
        <w:rPr>
          <w:rFonts w:ascii="Calibri" w:hAnsi="Calibri"/>
          <w:sz w:val="22"/>
          <w:szCs w:val="22"/>
        </w:rPr>
        <w:t xml:space="preserve">In the event of a tied runoff, the OC make a final determination. </w:t>
      </w:r>
    </w:p>
    <w:p w14:paraId="72208877" w14:textId="77777777" w:rsidR="000976C0" w:rsidRDefault="000976C0">
      <w:pPr>
        <w:pStyle w:val="BodyA"/>
        <w:rPr>
          <w:rFonts w:ascii="Calibri" w:eastAsia="Calibri" w:hAnsi="Calibri" w:cs="Calibri"/>
          <w:b/>
          <w:bCs/>
          <w:sz w:val="22"/>
          <w:szCs w:val="22"/>
          <w:u w:val="single"/>
        </w:rPr>
      </w:pPr>
    </w:p>
    <w:p w14:paraId="652042E7" w14:textId="77777777" w:rsidR="000976C0" w:rsidRDefault="00D3773A">
      <w:pPr>
        <w:pStyle w:val="BodyA"/>
        <w:ind w:right="310"/>
        <w:rPr>
          <w:rFonts w:ascii="Calibri" w:eastAsia="Calibri" w:hAnsi="Calibri" w:cs="Calibri"/>
          <w:b/>
          <w:bCs/>
          <w:sz w:val="22"/>
          <w:szCs w:val="22"/>
          <w:u w:val="single"/>
        </w:rPr>
      </w:pPr>
      <w:r>
        <w:rPr>
          <w:rFonts w:ascii="Calibri" w:hAnsi="Calibri"/>
          <w:b/>
          <w:bCs/>
          <w:sz w:val="22"/>
          <w:szCs w:val="22"/>
          <w:u w:val="single"/>
        </w:rPr>
        <w:t>Organising Committee for the 2024 Cardinal Season:</w:t>
      </w:r>
    </w:p>
    <w:p w14:paraId="21B38AA3" w14:textId="77777777" w:rsidR="000976C0" w:rsidRDefault="000976C0">
      <w:pPr>
        <w:pStyle w:val="BodyA"/>
        <w:ind w:left="720" w:right="157" w:hanging="360"/>
        <w:jc w:val="center"/>
        <w:rPr>
          <w:sz w:val="22"/>
          <w:szCs w:val="22"/>
        </w:rPr>
      </w:pPr>
    </w:p>
    <w:tbl>
      <w:tblPr>
        <w:tblW w:w="89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4536"/>
        <w:gridCol w:w="1558"/>
      </w:tblGrid>
      <w:tr w:rsidR="000976C0" w14:paraId="38736A89" w14:textId="77777777">
        <w:trPr>
          <w:trHeight w:val="231"/>
          <w:jc w:val="center"/>
        </w:trPr>
        <w:tc>
          <w:tcPr>
            <w:tcW w:w="2835" w:type="dxa"/>
            <w:tcBorders>
              <w:top w:val="nil"/>
              <w:left w:val="nil"/>
              <w:bottom w:val="nil"/>
              <w:right w:val="nil"/>
            </w:tcBorders>
            <w:shd w:val="clear" w:color="auto" w:fill="31849B"/>
            <w:tcMar>
              <w:top w:w="80" w:type="dxa"/>
              <w:left w:w="80" w:type="dxa"/>
              <w:bottom w:w="80" w:type="dxa"/>
              <w:right w:w="80" w:type="dxa"/>
            </w:tcMar>
          </w:tcPr>
          <w:p w14:paraId="7FDA4635" w14:textId="77777777" w:rsidR="000976C0" w:rsidRDefault="00D3773A">
            <w:pPr>
              <w:pStyle w:val="BodyA"/>
              <w:pBdr>
                <w:top w:val="single" w:sz="4" w:space="0" w:color="4BACC6"/>
                <w:bottom w:val="single" w:sz="4" w:space="0" w:color="4BACC6"/>
              </w:pBdr>
            </w:pPr>
            <w:r>
              <w:rPr>
                <w:rFonts w:ascii="Calibri" w:hAnsi="Calibri"/>
                <w:b/>
                <w:bCs/>
                <w:color w:val="FFFFFF"/>
                <w:sz w:val="22"/>
                <w:szCs w:val="22"/>
                <w:u w:color="FFFFFF"/>
              </w:rPr>
              <w:t>Role</w:t>
            </w:r>
          </w:p>
        </w:tc>
        <w:tc>
          <w:tcPr>
            <w:tcW w:w="4536" w:type="dxa"/>
            <w:tcBorders>
              <w:top w:val="nil"/>
              <w:left w:val="nil"/>
              <w:bottom w:val="nil"/>
              <w:right w:val="nil"/>
            </w:tcBorders>
            <w:shd w:val="clear" w:color="auto" w:fill="31849B"/>
            <w:tcMar>
              <w:top w:w="80" w:type="dxa"/>
              <w:left w:w="80" w:type="dxa"/>
              <w:bottom w:w="80" w:type="dxa"/>
              <w:right w:w="80" w:type="dxa"/>
            </w:tcMar>
          </w:tcPr>
          <w:p w14:paraId="73C46BE4" w14:textId="77777777" w:rsidR="000976C0" w:rsidRDefault="00D3773A">
            <w:pPr>
              <w:pStyle w:val="BodyA"/>
              <w:pBdr>
                <w:top w:val="single" w:sz="4" w:space="0" w:color="4BACC6"/>
                <w:bottom w:val="single" w:sz="4" w:space="0" w:color="4BACC6"/>
              </w:pBdr>
            </w:pPr>
            <w:r>
              <w:rPr>
                <w:rFonts w:ascii="Calibri" w:hAnsi="Calibri"/>
                <w:b/>
                <w:bCs/>
                <w:color w:val="FFFFFF"/>
                <w:sz w:val="22"/>
                <w:szCs w:val="22"/>
                <w:u w:color="FFFFFF"/>
              </w:rPr>
              <w:t>Primary</w:t>
            </w:r>
          </w:p>
        </w:tc>
        <w:tc>
          <w:tcPr>
            <w:tcW w:w="1558" w:type="dxa"/>
            <w:tcBorders>
              <w:top w:val="nil"/>
              <w:left w:val="nil"/>
              <w:bottom w:val="nil"/>
              <w:right w:val="nil"/>
            </w:tcBorders>
            <w:shd w:val="clear" w:color="auto" w:fill="31849B"/>
            <w:tcMar>
              <w:top w:w="80" w:type="dxa"/>
              <w:left w:w="80" w:type="dxa"/>
              <w:bottom w:w="80" w:type="dxa"/>
              <w:right w:w="80" w:type="dxa"/>
            </w:tcMar>
          </w:tcPr>
          <w:p w14:paraId="516C07C8" w14:textId="77777777" w:rsidR="000976C0" w:rsidRDefault="00D3773A">
            <w:pPr>
              <w:pStyle w:val="BodyA"/>
              <w:pBdr>
                <w:top w:val="single" w:sz="4" w:space="0" w:color="4BACC6"/>
                <w:bottom w:val="single" w:sz="4" w:space="0" w:color="4BACC6"/>
              </w:pBdr>
            </w:pPr>
            <w:r>
              <w:rPr>
                <w:rFonts w:ascii="Calibri" w:hAnsi="Calibri"/>
                <w:b/>
                <w:bCs/>
                <w:color w:val="FFFFFF"/>
                <w:sz w:val="22"/>
                <w:szCs w:val="22"/>
                <w:u w:color="FFFFFF"/>
              </w:rPr>
              <w:t>Backup</w:t>
            </w:r>
          </w:p>
        </w:tc>
      </w:tr>
      <w:tr w:rsidR="000976C0" w14:paraId="79D41E95" w14:textId="77777777">
        <w:trPr>
          <w:trHeight w:val="231"/>
          <w:jc w:val="center"/>
        </w:trPr>
        <w:tc>
          <w:tcPr>
            <w:tcW w:w="2835" w:type="dxa"/>
            <w:tcBorders>
              <w:top w:val="nil"/>
              <w:left w:val="nil"/>
              <w:bottom w:val="nil"/>
              <w:right w:val="nil"/>
            </w:tcBorders>
            <w:shd w:val="clear" w:color="auto" w:fill="DAEEF3"/>
            <w:tcMar>
              <w:top w:w="80" w:type="dxa"/>
              <w:left w:w="80" w:type="dxa"/>
              <w:bottom w:w="80" w:type="dxa"/>
              <w:right w:w="80" w:type="dxa"/>
            </w:tcMar>
          </w:tcPr>
          <w:p w14:paraId="3ECACC4E" w14:textId="77777777" w:rsidR="000976C0" w:rsidRDefault="00D3773A">
            <w:pPr>
              <w:pStyle w:val="BodyA"/>
            </w:pPr>
            <w:r>
              <w:rPr>
                <w:rFonts w:ascii="Calibri" w:hAnsi="Calibri"/>
                <w:b/>
                <w:bCs/>
                <w:sz w:val="22"/>
                <w:szCs w:val="22"/>
              </w:rPr>
              <w:t>C4</w:t>
            </w:r>
          </w:p>
        </w:tc>
        <w:tc>
          <w:tcPr>
            <w:tcW w:w="4536" w:type="dxa"/>
            <w:tcBorders>
              <w:top w:val="nil"/>
              <w:left w:val="nil"/>
              <w:bottom w:val="nil"/>
              <w:right w:val="nil"/>
            </w:tcBorders>
            <w:shd w:val="clear" w:color="auto" w:fill="DAEEF3"/>
            <w:tcMar>
              <w:top w:w="80" w:type="dxa"/>
              <w:left w:w="80" w:type="dxa"/>
              <w:bottom w:w="80" w:type="dxa"/>
              <w:right w:w="80" w:type="dxa"/>
            </w:tcMar>
          </w:tcPr>
          <w:p w14:paraId="050CB191" w14:textId="77777777" w:rsidR="000976C0" w:rsidRDefault="00D3773A">
            <w:pPr>
              <w:pStyle w:val="BodyA"/>
            </w:pPr>
            <w:r>
              <w:rPr>
                <w:rFonts w:ascii="Calibri" w:hAnsi="Calibri"/>
                <w:sz w:val="22"/>
                <w:szCs w:val="22"/>
              </w:rPr>
              <w:t>Gary Brookes</w:t>
            </w:r>
          </w:p>
        </w:tc>
        <w:tc>
          <w:tcPr>
            <w:tcW w:w="1558" w:type="dxa"/>
            <w:tcBorders>
              <w:top w:val="nil"/>
              <w:left w:val="nil"/>
              <w:bottom w:val="nil"/>
              <w:right w:val="nil"/>
            </w:tcBorders>
            <w:shd w:val="clear" w:color="auto" w:fill="DAEEF3"/>
            <w:tcMar>
              <w:top w:w="80" w:type="dxa"/>
              <w:left w:w="80" w:type="dxa"/>
              <w:bottom w:w="80" w:type="dxa"/>
              <w:right w:w="80" w:type="dxa"/>
            </w:tcMar>
          </w:tcPr>
          <w:p w14:paraId="5304CA5C" w14:textId="77777777" w:rsidR="000976C0" w:rsidRDefault="00D3773A">
            <w:pPr>
              <w:pStyle w:val="Body"/>
            </w:pPr>
            <w:r>
              <w:rPr>
                <w:rFonts w:ascii="Calibri" w:hAnsi="Calibri"/>
                <w:sz w:val="22"/>
                <w:szCs w:val="22"/>
                <w14:textOutline w14:w="12700" w14:cap="flat" w14:cmpd="sng" w14:algn="ctr">
                  <w14:noFill/>
                  <w14:prstDash w14:val="solid"/>
                  <w14:miter w14:lim="400000"/>
                </w14:textOutline>
              </w:rPr>
              <w:t>Nico</w:t>
            </w:r>
          </w:p>
        </w:tc>
      </w:tr>
      <w:tr w:rsidR="000976C0" w14:paraId="36C6EA1E" w14:textId="77777777">
        <w:trPr>
          <w:trHeight w:val="231"/>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59A6414C" w14:textId="77777777" w:rsidR="000976C0" w:rsidRDefault="00D3773A">
            <w:pPr>
              <w:pStyle w:val="BodyA"/>
            </w:pPr>
            <w:r>
              <w:rPr>
                <w:rFonts w:ascii="Calibri" w:hAnsi="Calibri"/>
                <w:b/>
                <w:bCs/>
                <w:sz w:val="22"/>
                <w:szCs w:val="22"/>
              </w:rPr>
              <w:t>Gamebook Czars</w:t>
            </w:r>
          </w:p>
        </w:tc>
        <w:tc>
          <w:tcPr>
            <w:tcW w:w="4536" w:type="dxa"/>
            <w:tcBorders>
              <w:top w:val="nil"/>
              <w:left w:val="nil"/>
              <w:bottom w:val="nil"/>
              <w:right w:val="nil"/>
            </w:tcBorders>
            <w:shd w:val="clear" w:color="auto" w:fill="auto"/>
            <w:tcMar>
              <w:top w:w="80" w:type="dxa"/>
              <w:left w:w="80" w:type="dxa"/>
              <w:bottom w:w="80" w:type="dxa"/>
              <w:right w:w="80" w:type="dxa"/>
            </w:tcMar>
          </w:tcPr>
          <w:p w14:paraId="5A23F486" w14:textId="77777777" w:rsidR="000976C0" w:rsidRDefault="00D3773A">
            <w:pPr>
              <w:pStyle w:val="BodyA"/>
            </w:pPr>
            <w:r>
              <w:rPr>
                <w:rFonts w:ascii="Calibri" w:hAnsi="Calibri"/>
                <w:sz w:val="22"/>
                <w:szCs w:val="22"/>
              </w:rPr>
              <w:t xml:space="preserve">Andrew Kemp </w:t>
            </w:r>
          </w:p>
        </w:tc>
        <w:tc>
          <w:tcPr>
            <w:tcW w:w="1558" w:type="dxa"/>
            <w:tcBorders>
              <w:top w:val="nil"/>
              <w:left w:val="nil"/>
              <w:bottom w:val="nil"/>
              <w:right w:val="nil"/>
            </w:tcBorders>
            <w:shd w:val="clear" w:color="auto" w:fill="auto"/>
            <w:tcMar>
              <w:top w:w="80" w:type="dxa"/>
              <w:left w:w="80" w:type="dxa"/>
              <w:bottom w:w="80" w:type="dxa"/>
              <w:right w:w="80" w:type="dxa"/>
            </w:tcMar>
          </w:tcPr>
          <w:p w14:paraId="30689272" w14:textId="77777777" w:rsidR="000976C0" w:rsidRDefault="00D3773A">
            <w:pPr>
              <w:pStyle w:val="BodyA"/>
            </w:pPr>
            <w:r>
              <w:rPr>
                <w:rFonts w:ascii="Calibri" w:hAnsi="Calibri"/>
                <w:sz w:val="22"/>
                <w:szCs w:val="22"/>
              </w:rPr>
              <w:t>Kim Wittrog</w:t>
            </w:r>
          </w:p>
        </w:tc>
      </w:tr>
      <w:tr w:rsidR="000976C0" w14:paraId="0CC50361" w14:textId="77777777">
        <w:trPr>
          <w:trHeight w:val="231"/>
          <w:jc w:val="center"/>
        </w:trPr>
        <w:tc>
          <w:tcPr>
            <w:tcW w:w="2835" w:type="dxa"/>
            <w:tcBorders>
              <w:top w:val="nil"/>
              <w:left w:val="nil"/>
              <w:bottom w:val="nil"/>
              <w:right w:val="nil"/>
            </w:tcBorders>
            <w:shd w:val="clear" w:color="auto" w:fill="DAEEF3"/>
            <w:tcMar>
              <w:top w:w="80" w:type="dxa"/>
              <w:left w:w="80" w:type="dxa"/>
              <w:bottom w:w="80" w:type="dxa"/>
              <w:right w:w="80" w:type="dxa"/>
            </w:tcMar>
          </w:tcPr>
          <w:p w14:paraId="08105E6A" w14:textId="77777777" w:rsidR="000976C0" w:rsidRDefault="00D3773A">
            <w:pPr>
              <w:pStyle w:val="BodyA"/>
            </w:pPr>
            <w:r>
              <w:rPr>
                <w:rFonts w:ascii="Calibri" w:hAnsi="Calibri"/>
                <w:b/>
                <w:bCs/>
                <w:sz w:val="22"/>
                <w:szCs w:val="22"/>
              </w:rPr>
              <w:t>Teamer Czars</w:t>
            </w:r>
          </w:p>
        </w:tc>
        <w:tc>
          <w:tcPr>
            <w:tcW w:w="4536" w:type="dxa"/>
            <w:tcBorders>
              <w:top w:val="nil"/>
              <w:left w:val="nil"/>
              <w:bottom w:val="nil"/>
              <w:right w:val="nil"/>
            </w:tcBorders>
            <w:shd w:val="clear" w:color="auto" w:fill="DAEEF3"/>
            <w:tcMar>
              <w:top w:w="80" w:type="dxa"/>
              <w:left w:w="80" w:type="dxa"/>
              <w:bottom w:w="80" w:type="dxa"/>
              <w:right w:w="80" w:type="dxa"/>
            </w:tcMar>
          </w:tcPr>
          <w:p w14:paraId="7702AFFE" w14:textId="77777777" w:rsidR="000976C0" w:rsidRDefault="00D3773A">
            <w:pPr>
              <w:pStyle w:val="BodyA"/>
            </w:pPr>
            <w:r>
              <w:rPr>
                <w:rFonts w:ascii="Calibri" w:hAnsi="Calibri"/>
                <w:sz w:val="22"/>
                <w:szCs w:val="22"/>
              </w:rPr>
              <w:t>Nick Caldwell</w:t>
            </w:r>
          </w:p>
        </w:tc>
        <w:tc>
          <w:tcPr>
            <w:tcW w:w="1558" w:type="dxa"/>
            <w:tcBorders>
              <w:top w:val="nil"/>
              <w:left w:val="nil"/>
              <w:bottom w:val="nil"/>
              <w:right w:val="nil"/>
            </w:tcBorders>
            <w:shd w:val="clear" w:color="auto" w:fill="DAEEF3"/>
            <w:tcMar>
              <w:top w:w="80" w:type="dxa"/>
              <w:left w:w="80" w:type="dxa"/>
              <w:bottom w:w="80" w:type="dxa"/>
              <w:right w:w="80" w:type="dxa"/>
            </w:tcMar>
          </w:tcPr>
          <w:p w14:paraId="3D2698E9" w14:textId="77777777" w:rsidR="000976C0" w:rsidRDefault="00D3773A">
            <w:pPr>
              <w:pStyle w:val="BodyA"/>
            </w:pPr>
            <w:r>
              <w:rPr>
                <w:rFonts w:ascii="Calibri" w:hAnsi="Calibri"/>
                <w:sz w:val="22"/>
                <w:szCs w:val="22"/>
              </w:rPr>
              <w:t>Jimmy Evans</w:t>
            </w:r>
          </w:p>
        </w:tc>
      </w:tr>
      <w:tr w:rsidR="000976C0" w14:paraId="1E0C99C1" w14:textId="77777777">
        <w:trPr>
          <w:trHeight w:val="231"/>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7D1F66D1" w14:textId="77777777" w:rsidR="000976C0" w:rsidRDefault="00D3773A">
            <w:pPr>
              <w:pStyle w:val="BodyA"/>
            </w:pPr>
            <w:r>
              <w:rPr>
                <w:rFonts w:ascii="Calibri" w:hAnsi="Calibri"/>
                <w:b/>
                <w:bCs/>
                <w:sz w:val="22"/>
                <w:szCs w:val="22"/>
              </w:rPr>
              <w:t>Booking Czars</w:t>
            </w:r>
          </w:p>
        </w:tc>
        <w:tc>
          <w:tcPr>
            <w:tcW w:w="4536" w:type="dxa"/>
            <w:tcBorders>
              <w:top w:val="nil"/>
              <w:left w:val="nil"/>
              <w:bottom w:val="nil"/>
              <w:right w:val="nil"/>
            </w:tcBorders>
            <w:shd w:val="clear" w:color="auto" w:fill="auto"/>
            <w:tcMar>
              <w:top w:w="80" w:type="dxa"/>
              <w:left w:w="80" w:type="dxa"/>
              <w:bottom w:w="80" w:type="dxa"/>
              <w:right w:w="80" w:type="dxa"/>
            </w:tcMar>
          </w:tcPr>
          <w:p w14:paraId="38B8642D" w14:textId="77777777" w:rsidR="000976C0" w:rsidRDefault="00D3773A">
            <w:pPr>
              <w:pStyle w:val="BodyA"/>
            </w:pPr>
            <w:r>
              <w:rPr>
                <w:rFonts w:ascii="Calibri" w:hAnsi="Calibri"/>
                <w:sz w:val="22"/>
                <w:szCs w:val="22"/>
              </w:rPr>
              <w:t xml:space="preserve">Jimmy Evans </w:t>
            </w:r>
          </w:p>
        </w:tc>
        <w:tc>
          <w:tcPr>
            <w:tcW w:w="1558" w:type="dxa"/>
            <w:tcBorders>
              <w:top w:val="nil"/>
              <w:left w:val="nil"/>
              <w:bottom w:val="nil"/>
              <w:right w:val="nil"/>
            </w:tcBorders>
            <w:shd w:val="clear" w:color="auto" w:fill="auto"/>
            <w:tcMar>
              <w:top w:w="80" w:type="dxa"/>
              <w:left w:w="80" w:type="dxa"/>
              <w:bottom w:w="80" w:type="dxa"/>
              <w:right w:w="80" w:type="dxa"/>
            </w:tcMar>
          </w:tcPr>
          <w:p w14:paraId="14E7DCC1" w14:textId="77777777" w:rsidR="000976C0" w:rsidRDefault="00D3773A">
            <w:pPr>
              <w:pStyle w:val="BodyA"/>
            </w:pPr>
            <w:r>
              <w:rPr>
                <w:rFonts w:ascii="Calibri" w:hAnsi="Calibri"/>
                <w:sz w:val="22"/>
                <w:szCs w:val="22"/>
              </w:rPr>
              <w:t>Tommy R</w:t>
            </w:r>
          </w:p>
        </w:tc>
      </w:tr>
      <w:tr w:rsidR="000976C0" w14:paraId="7FDB06B6" w14:textId="77777777">
        <w:trPr>
          <w:trHeight w:val="310"/>
          <w:jc w:val="center"/>
        </w:trPr>
        <w:tc>
          <w:tcPr>
            <w:tcW w:w="2835" w:type="dxa"/>
            <w:tcBorders>
              <w:top w:val="nil"/>
              <w:left w:val="nil"/>
              <w:bottom w:val="nil"/>
              <w:right w:val="nil"/>
            </w:tcBorders>
            <w:shd w:val="clear" w:color="auto" w:fill="DAEEF3"/>
            <w:tcMar>
              <w:top w:w="80" w:type="dxa"/>
              <w:left w:w="80" w:type="dxa"/>
              <w:bottom w:w="80" w:type="dxa"/>
              <w:right w:w="80" w:type="dxa"/>
            </w:tcMar>
          </w:tcPr>
          <w:p w14:paraId="64733915" w14:textId="77777777" w:rsidR="000976C0" w:rsidRDefault="00D3773A">
            <w:pPr>
              <w:pStyle w:val="BodyA"/>
            </w:pPr>
            <w:r>
              <w:rPr>
                <w:rFonts w:ascii="Calibri" w:hAnsi="Calibri"/>
                <w:b/>
                <w:bCs/>
                <w:sz w:val="22"/>
                <w:szCs w:val="22"/>
              </w:rPr>
              <w:t>Treasurer &amp; Penalty Master</w:t>
            </w:r>
          </w:p>
        </w:tc>
        <w:tc>
          <w:tcPr>
            <w:tcW w:w="4536" w:type="dxa"/>
            <w:tcBorders>
              <w:top w:val="nil"/>
              <w:left w:val="nil"/>
              <w:bottom w:val="nil"/>
              <w:right w:val="nil"/>
            </w:tcBorders>
            <w:shd w:val="clear" w:color="auto" w:fill="DAEEF3"/>
            <w:tcMar>
              <w:top w:w="80" w:type="dxa"/>
              <w:left w:w="80" w:type="dxa"/>
              <w:bottom w:w="80" w:type="dxa"/>
              <w:right w:w="80" w:type="dxa"/>
            </w:tcMar>
          </w:tcPr>
          <w:p w14:paraId="3361CEC5" w14:textId="77777777" w:rsidR="000976C0" w:rsidRDefault="00D3773A">
            <w:pPr>
              <w:pStyle w:val="BodyA"/>
            </w:pPr>
            <w:r>
              <w:rPr>
                <w:rFonts w:ascii="Calibri" w:hAnsi="Calibri"/>
                <w:sz w:val="22"/>
                <w:szCs w:val="22"/>
              </w:rPr>
              <w:t>Chris Brankin</w:t>
            </w:r>
          </w:p>
        </w:tc>
        <w:tc>
          <w:tcPr>
            <w:tcW w:w="1558" w:type="dxa"/>
            <w:tcBorders>
              <w:top w:val="nil"/>
              <w:left w:val="nil"/>
              <w:bottom w:val="nil"/>
              <w:right w:val="nil"/>
            </w:tcBorders>
            <w:shd w:val="clear" w:color="auto" w:fill="DAEEF3"/>
            <w:tcMar>
              <w:top w:w="80" w:type="dxa"/>
              <w:left w:w="80" w:type="dxa"/>
              <w:bottom w:w="80" w:type="dxa"/>
              <w:right w:w="80" w:type="dxa"/>
            </w:tcMar>
          </w:tcPr>
          <w:p w14:paraId="4A4623DF" w14:textId="77777777" w:rsidR="000976C0" w:rsidRDefault="000976C0"/>
        </w:tc>
      </w:tr>
      <w:tr w:rsidR="000976C0" w14:paraId="25110812" w14:textId="77777777">
        <w:trPr>
          <w:trHeight w:val="751"/>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109D791E" w14:textId="77777777" w:rsidR="000976C0" w:rsidRDefault="00D3773A">
            <w:pPr>
              <w:pStyle w:val="BodyA"/>
            </w:pPr>
            <w:r>
              <w:rPr>
                <w:rFonts w:ascii="Calibri" w:hAnsi="Calibri"/>
                <w:b/>
                <w:bCs/>
                <w:sz w:val="22"/>
                <w:szCs w:val="22"/>
              </w:rPr>
              <w:t xml:space="preserve">Score Keeper &amp; Leader </w:t>
            </w:r>
            <w:r>
              <w:rPr>
                <w:rFonts w:ascii="Calibri" w:hAnsi="Calibri"/>
                <w:b/>
                <w:bCs/>
                <w:sz w:val="22"/>
                <w:szCs w:val="22"/>
              </w:rPr>
              <w:t>Board</w:t>
            </w:r>
          </w:p>
        </w:tc>
        <w:tc>
          <w:tcPr>
            <w:tcW w:w="4536" w:type="dxa"/>
            <w:tcBorders>
              <w:top w:val="nil"/>
              <w:left w:val="nil"/>
              <w:bottom w:val="nil"/>
              <w:right w:val="nil"/>
            </w:tcBorders>
            <w:shd w:val="clear" w:color="auto" w:fill="auto"/>
            <w:tcMar>
              <w:top w:w="80" w:type="dxa"/>
              <w:left w:w="80" w:type="dxa"/>
              <w:bottom w:w="80" w:type="dxa"/>
              <w:right w:w="80" w:type="dxa"/>
            </w:tcMar>
          </w:tcPr>
          <w:p w14:paraId="043C3743" w14:textId="77777777" w:rsidR="000976C0" w:rsidRDefault="00D3773A">
            <w:pPr>
              <w:pStyle w:val="BodyA"/>
            </w:pPr>
            <w:r>
              <w:rPr>
                <w:rFonts w:ascii="Calibri" w:hAnsi="Calibri"/>
                <w:sz w:val="22"/>
                <w:szCs w:val="22"/>
              </w:rPr>
              <w:t>Steve Eastman</w:t>
            </w:r>
          </w:p>
        </w:tc>
        <w:tc>
          <w:tcPr>
            <w:tcW w:w="1558" w:type="dxa"/>
            <w:tcBorders>
              <w:top w:val="nil"/>
              <w:left w:val="nil"/>
              <w:bottom w:val="nil"/>
              <w:right w:val="nil"/>
            </w:tcBorders>
            <w:shd w:val="clear" w:color="auto" w:fill="auto"/>
            <w:tcMar>
              <w:top w:w="80" w:type="dxa"/>
              <w:left w:w="80" w:type="dxa"/>
              <w:bottom w:w="80" w:type="dxa"/>
              <w:right w:w="80" w:type="dxa"/>
            </w:tcMar>
          </w:tcPr>
          <w:p w14:paraId="1520C422" w14:textId="77777777" w:rsidR="000976C0" w:rsidRDefault="00D3773A">
            <w:pPr>
              <w:pStyle w:val="BodyA"/>
            </w:pPr>
            <w:r>
              <w:rPr>
                <w:rFonts w:ascii="Calibri" w:hAnsi="Calibri"/>
                <w:sz w:val="22"/>
                <w:szCs w:val="22"/>
              </w:rPr>
              <w:t>Tournament Committee (TC)</w:t>
            </w:r>
          </w:p>
        </w:tc>
      </w:tr>
      <w:tr w:rsidR="000976C0" w14:paraId="57C0015D" w14:textId="77777777">
        <w:trPr>
          <w:trHeight w:val="231"/>
          <w:jc w:val="center"/>
        </w:trPr>
        <w:tc>
          <w:tcPr>
            <w:tcW w:w="2835" w:type="dxa"/>
            <w:tcBorders>
              <w:top w:val="nil"/>
              <w:left w:val="nil"/>
              <w:bottom w:val="nil"/>
              <w:right w:val="nil"/>
            </w:tcBorders>
            <w:shd w:val="clear" w:color="auto" w:fill="DAEEF3"/>
            <w:tcMar>
              <w:top w:w="80" w:type="dxa"/>
              <w:left w:w="80" w:type="dxa"/>
              <w:bottom w:w="80" w:type="dxa"/>
              <w:right w:w="80" w:type="dxa"/>
            </w:tcMar>
          </w:tcPr>
          <w:p w14:paraId="196F6B77" w14:textId="77777777" w:rsidR="000976C0" w:rsidRDefault="00D3773A">
            <w:pPr>
              <w:pStyle w:val="BodyA"/>
            </w:pPr>
            <w:r>
              <w:rPr>
                <w:rFonts w:ascii="Calibri" w:hAnsi="Calibri"/>
                <w:b/>
                <w:bCs/>
                <w:sz w:val="22"/>
                <w:szCs w:val="22"/>
              </w:rPr>
              <w:t>Website Master</w:t>
            </w:r>
          </w:p>
        </w:tc>
        <w:tc>
          <w:tcPr>
            <w:tcW w:w="4536" w:type="dxa"/>
            <w:tcBorders>
              <w:top w:val="nil"/>
              <w:left w:val="nil"/>
              <w:bottom w:val="nil"/>
              <w:right w:val="nil"/>
            </w:tcBorders>
            <w:shd w:val="clear" w:color="auto" w:fill="DAEEF3"/>
            <w:tcMar>
              <w:top w:w="80" w:type="dxa"/>
              <w:left w:w="80" w:type="dxa"/>
              <w:bottom w:w="80" w:type="dxa"/>
              <w:right w:w="80" w:type="dxa"/>
            </w:tcMar>
          </w:tcPr>
          <w:p w14:paraId="627A6E4C" w14:textId="77777777" w:rsidR="000976C0" w:rsidRDefault="00D3773A">
            <w:pPr>
              <w:pStyle w:val="BodyA"/>
            </w:pPr>
            <w:r>
              <w:rPr>
                <w:rFonts w:ascii="Calibri" w:hAnsi="Calibri"/>
                <w:sz w:val="22"/>
                <w:szCs w:val="22"/>
              </w:rPr>
              <w:t>Keith Boone</w:t>
            </w:r>
          </w:p>
        </w:tc>
        <w:tc>
          <w:tcPr>
            <w:tcW w:w="1558" w:type="dxa"/>
            <w:tcBorders>
              <w:top w:val="nil"/>
              <w:left w:val="nil"/>
              <w:bottom w:val="nil"/>
              <w:right w:val="nil"/>
            </w:tcBorders>
            <w:shd w:val="clear" w:color="auto" w:fill="DAEEF3"/>
            <w:tcMar>
              <w:top w:w="80" w:type="dxa"/>
              <w:left w:w="80" w:type="dxa"/>
              <w:bottom w:w="80" w:type="dxa"/>
              <w:right w:w="80" w:type="dxa"/>
            </w:tcMar>
          </w:tcPr>
          <w:p w14:paraId="0DE6510C" w14:textId="77777777" w:rsidR="000976C0" w:rsidRDefault="00D3773A">
            <w:pPr>
              <w:pStyle w:val="BodyA"/>
            </w:pPr>
            <w:r>
              <w:rPr>
                <w:rFonts w:ascii="Calibri" w:hAnsi="Calibri"/>
                <w:sz w:val="22"/>
                <w:szCs w:val="22"/>
              </w:rPr>
              <w:t>None</w:t>
            </w:r>
          </w:p>
        </w:tc>
      </w:tr>
      <w:tr w:rsidR="000976C0" w14:paraId="2A382663" w14:textId="77777777">
        <w:trPr>
          <w:trHeight w:val="226"/>
          <w:jc w:val="center"/>
        </w:trPr>
        <w:tc>
          <w:tcPr>
            <w:tcW w:w="2835" w:type="dxa"/>
            <w:tcBorders>
              <w:top w:val="nil"/>
              <w:left w:val="nil"/>
              <w:bottom w:val="single" w:sz="4" w:space="0" w:color="4BACC6"/>
              <w:right w:val="nil"/>
            </w:tcBorders>
            <w:shd w:val="clear" w:color="auto" w:fill="DAEEF3"/>
            <w:tcMar>
              <w:top w:w="80" w:type="dxa"/>
              <w:left w:w="80" w:type="dxa"/>
              <w:bottom w:w="80" w:type="dxa"/>
              <w:right w:w="80" w:type="dxa"/>
            </w:tcMar>
          </w:tcPr>
          <w:p w14:paraId="7C013BFA" w14:textId="77777777" w:rsidR="000976C0" w:rsidRDefault="00D3773A">
            <w:pPr>
              <w:pStyle w:val="BodyA"/>
            </w:pPr>
            <w:r>
              <w:rPr>
                <w:rFonts w:ascii="Calibri" w:hAnsi="Calibri"/>
                <w:b/>
                <w:bCs/>
                <w:sz w:val="22"/>
                <w:szCs w:val="22"/>
              </w:rPr>
              <w:t>Subcommittees</w:t>
            </w:r>
          </w:p>
        </w:tc>
        <w:tc>
          <w:tcPr>
            <w:tcW w:w="4536" w:type="dxa"/>
            <w:tcBorders>
              <w:top w:val="nil"/>
              <w:left w:val="nil"/>
              <w:bottom w:val="single" w:sz="4" w:space="0" w:color="4BACC6"/>
              <w:right w:val="nil"/>
            </w:tcBorders>
            <w:shd w:val="clear" w:color="auto" w:fill="DAEEF3"/>
            <w:tcMar>
              <w:top w:w="80" w:type="dxa"/>
              <w:left w:w="80" w:type="dxa"/>
              <w:bottom w:w="80" w:type="dxa"/>
              <w:right w:w="80" w:type="dxa"/>
            </w:tcMar>
          </w:tcPr>
          <w:p w14:paraId="5666D4F0" w14:textId="77777777" w:rsidR="000976C0" w:rsidRDefault="00D3773A">
            <w:pPr>
              <w:pStyle w:val="BodyA"/>
            </w:pPr>
            <w:r>
              <w:rPr>
                <w:rFonts w:ascii="Calibri" w:hAnsi="Calibri"/>
                <w:sz w:val="22"/>
                <w:szCs w:val="22"/>
              </w:rPr>
              <w:t> </w:t>
            </w:r>
          </w:p>
        </w:tc>
        <w:tc>
          <w:tcPr>
            <w:tcW w:w="1558" w:type="dxa"/>
            <w:tcBorders>
              <w:top w:val="nil"/>
              <w:left w:val="nil"/>
              <w:bottom w:val="single" w:sz="4" w:space="0" w:color="4BACC6"/>
              <w:right w:val="nil"/>
            </w:tcBorders>
            <w:shd w:val="clear" w:color="auto" w:fill="DAEEF3"/>
            <w:tcMar>
              <w:top w:w="80" w:type="dxa"/>
              <w:left w:w="80" w:type="dxa"/>
              <w:bottom w:w="80" w:type="dxa"/>
              <w:right w:w="80" w:type="dxa"/>
            </w:tcMar>
          </w:tcPr>
          <w:p w14:paraId="4203E36A" w14:textId="77777777" w:rsidR="000976C0" w:rsidRDefault="00D3773A">
            <w:pPr>
              <w:pStyle w:val="BodyA"/>
            </w:pPr>
            <w:r>
              <w:rPr>
                <w:rFonts w:ascii="Calibri" w:hAnsi="Calibri"/>
                <w:sz w:val="22"/>
                <w:szCs w:val="22"/>
              </w:rPr>
              <w:t> </w:t>
            </w:r>
          </w:p>
        </w:tc>
      </w:tr>
      <w:tr w:rsidR="000976C0" w14:paraId="29CD7E86" w14:textId="77777777">
        <w:trPr>
          <w:trHeight w:val="226"/>
          <w:jc w:val="center"/>
        </w:trPr>
        <w:tc>
          <w:tcPr>
            <w:tcW w:w="2835" w:type="dxa"/>
            <w:tcBorders>
              <w:top w:val="single" w:sz="4" w:space="0" w:color="4BACC6"/>
              <w:left w:val="nil"/>
              <w:bottom w:val="single" w:sz="4" w:space="0" w:color="4BACC6"/>
              <w:right w:val="nil"/>
            </w:tcBorders>
            <w:shd w:val="clear" w:color="auto" w:fill="auto"/>
            <w:tcMar>
              <w:top w:w="80" w:type="dxa"/>
              <w:left w:w="80" w:type="dxa"/>
              <w:bottom w:w="80" w:type="dxa"/>
              <w:right w:w="80" w:type="dxa"/>
            </w:tcMar>
          </w:tcPr>
          <w:p w14:paraId="47256561" w14:textId="77777777" w:rsidR="000976C0" w:rsidRDefault="00D3773A">
            <w:pPr>
              <w:pStyle w:val="BodyA"/>
            </w:pPr>
            <w:r>
              <w:rPr>
                <w:rFonts w:ascii="Calibri" w:hAnsi="Calibri"/>
                <w:b/>
                <w:bCs/>
                <w:sz w:val="22"/>
                <w:szCs w:val="22"/>
              </w:rPr>
              <w:t>Tournament Committee</w:t>
            </w:r>
          </w:p>
        </w:tc>
        <w:tc>
          <w:tcPr>
            <w:tcW w:w="4536" w:type="dxa"/>
            <w:tcBorders>
              <w:top w:val="single" w:sz="4" w:space="0" w:color="4BACC6"/>
              <w:left w:val="nil"/>
              <w:bottom w:val="single" w:sz="4" w:space="0" w:color="4BACC6"/>
              <w:right w:val="nil"/>
            </w:tcBorders>
            <w:shd w:val="clear" w:color="auto" w:fill="auto"/>
            <w:tcMar>
              <w:top w:w="80" w:type="dxa"/>
              <w:left w:w="80" w:type="dxa"/>
              <w:bottom w:w="80" w:type="dxa"/>
              <w:right w:w="80" w:type="dxa"/>
            </w:tcMar>
          </w:tcPr>
          <w:p w14:paraId="00AF03AC" w14:textId="77777777" w:rsidR="000976C0" w:rsidRDefault="00D3773A">
            <w:pPr>
              <w:pStyle w:val="BodyA"/>
            </w:pPr>
            <w:r>
              <w:rPr>
                <w:rFonts w:ascii="Calibri" w:hAnsi="Calibri"/>
                <w:sz w:val="22"/>
                <w:szCs w:val="22"/>
              </w:rPr>
              <w:t>Jonathan Woodward, Brian Cook, Chris Brankin</w:t>
            </w:r>
          </w:p>
        </w:tc>
        <w:tc>
          <w:tcPr>
            <w:tcW w:w="1558" w:type="dxa"/>
            <w:tcBorders>
              <w:top w:val="single" w:sz="4" w:space="0" w:color="4BACC6"/>
              <w:left w:val="nil"/>
              <w:bottom w:val="single" w:sz="4" w:space="0" w:color="4BACC6"/>
              <w:right w:val="nil"/>
            </w:tcBorders>
            <w:shd w:val="clear" w:color="auto" w:fill="auto"/>
            <w:tcMar>
              <w:top w:w="80" w:type="dxa"/>
              <w:left w:w="80" w:type="dxa"/>
              <w:bottom w:w="80" w:type="dxa"/>
              <w:right w:w="80" w:type="dxa"/>
            </w:tcMar>
          </w:tcPr>
          <w:p w14:paraId="552C9142" w14:textId="77777777" w:rsidR="000976C0" w:rsidRDefault="000976C0"/>
        </w:tc>
      </w:tr>
      <w:tr w:rsidR="000976C0" w14:paraId="097BCB66" w14:textId="77777777">
        <w:trPr>
          <w:trHeight w:val="226"/>
          <w:jc w:val="center"/>
        </w:trPr>
        <w:tc>
          <w:tcPr>
            <w:tcW w:w="2835" w:type="dxa"/>
            <w:tcBorders>
              <w:top w:val="single" w:sz="4" w:space="0" w:color="4BACC6"/>
              <w:left w:val="nil"/>
              <w:bottom w:val="nil"/>
              <w:right w:val="nil"/>
            </w:tcBorders>
            <w:shd w:val="clear" w:color="auto" w:fill="auto"/>
            <w:tcMar>
              <w:top w:w="80" w:type="dxa"/>
              <w:left w:w="80" w:type="dxa"/>
              <w:bottom w:w="80" w:type="dxa"/>
              <w:right w:w="80" w:type="dxa"/>
            </w:tcMar>
          </w:tcPr>
          <w:p w14:paraId="4B7BAF0C" w14:textId="77777777" w:rsidR="000976C0" w:rsidRDefault="00D3773A">
            <w:pPr>
              <w:pStyle w:val="BodyA"/>
            </w:pPr>
            <w:r>
              <w:rPr>
                <w:rFonts w:ascii="Calibri" w:hAnsi="Calibri"/>
                <w:b/>
                <w:bCs/>
                <w:sz w:val="22"/>
                <w:szCs w:val="22"/>
              </w:rPr>
              <w:t>Match Play Events</w:t>
            </w:r>
          </w:p>
        </w:tc>
        <w:tc>
          <w:tcPr>
            <w:tcW w:w="4536" w:type="dxa"/>
            <w:tcBorders>
              <w:top w:val="single" w:sz="4" w:space="0" w:color="4BACC6"/>
              <w:left w:val="nil"/>
              <w:bottom w:val="nil"/>
              <w:right w:val="nil"/>
            </w:tcBorders>
            <w:shd w:val="clear" w:color="auto" w:fill="auto"/>
            <w:tcMar>
              <w:top w:w="80" w:type="dxa"/>
              <w:left w:w="80" w:type="dxa"/>
              <w:bottom w:w="80" w:type="dxa"/>
              <w:right w:w="80" w:type="dxa"/>
            </w:tcMar>
          </w:tcPr>
          <w:p w14:paraId="62F74D6D" w14:textId="77777777" w:rsidR="000976C0" w:rsidRDefault="00D3773A">
            <w:pPr>
              <w:pStyle w:val="BodyA"/>
            </w:pPr>
            <w:r>
              <w:rPr>
                <w:rFonts w:ascii="Calibri" w:hAnsi="Calibri"/>
                <w:sz w:val="22"/>
                <w:szCs w:val="22"/>
              </w:rPr>
              <w:t>Nico</w:t>
            </w:r>
          </w:p>
        </w:tc>
        <w:tc>
          <w:tcPr>
            <w:tcW w:w="1558" w:type="dxa"/>
            <w:tcBorders>
              <w:top w:val="single" w:sz="4" w:space="0" w:color="4BACC6"/>
              <w:left w:val="nil"/>
              <w:bottom w:val="nil"/>
              <w:right w:val="nil"/>
            </w:tcBorders>
            <w:shd w:val="clear" w:color="auto" w:fill="auto"/>
            <w:tcMar>
              <w:top w:w="80" w:type="dxa"/>
              <w:left w:w="80" w:type="dxa"/>
              <w:bottom w:w="80" w:type="dxa"/>
              <w:right w:w="80" w:type="dxa"/>
            </w:tcMar>
          </w:tcPr>
          <w:p w14:paraId="44624848" w14:textId="77777777" w:rsidR="000976C0" w:rsidRDefault="00D3773A">
            <w:pPr>
              <w:pStyle w:val="BodyA"/>
            </w:pPr>
            <w:r>
              <w:rPr>
                <w:rFonts w:ascii="Calibri" w:hAnsi="Calibri"/>
                <w:sz w:val="22"/>
                <w:szCs w:val="22"/>
              </w:rPr>
              <w:t>TC</w:t>
            </w:r>
          </w:p>
        </w:tc>
      </w:tr>
      <w:tr w:rsidR="000976C0" w14:paraId="5FD597CC" w14:textId="77777777">
        <w:trPr>
          <w:trHeight w:val="231"/>
          <w:jc w:val="center"/>
        </w:trPr>
        <w:tc>
          <w:tcPr>
            <w:tcW w:w="2835" w:type="dxa"/>
            <w:tcBorders>
              <w:top w:val="nil"/>
              <w:left w:val="nil"/>
              <w:bottom w:val="nil"/>
              <w:right w:val="nil"/>
            </w:tcBorders>
            <w:shd w:val="clear" w:color="auto" w:fill="DAEEF3"/>
            <w:tcMar>
              <w:top w:w="80" w:type="dxa"/>
              <w:left w:w="80" w:type="dxa"/>
              <w:bottom w:w="80" w:type="dxa"/>
              <w:right w:w="80" w:type="dxa"/>
            </w:tcMar>
          </w:tcPr>
          <w:p w14:paraId="6D36C857" w14:textId="77777777" w:rsidR="000976C0" w:rsidRDefault="00D3773A">
            <w:pPr>
              <w:pStyle w:val="BodyA"/>
            </w:pPr>
            <w:r>
              <w:rPr>
                <w:rFonts w:ascii="Calibri" w:hAnsi="Calibri"/>
                <w:b/>
                <w:bCs/>
                <w:sz w:val="22"/>
                <w:szCs w:val="22"/>
              </w:rPr>
              <w:t>Overseas Tour</w:t>
            </w:r>
          </w:p>
        </w:tc>
        <w:tc>
          <w:tcPr>
            <w:tcW w:w="4536" w:type="dxa"/>
            <w:tcBorders>
              <w:top w:val="nil"/>
              <w:left w:val="nil"/>
              <w:bottom w:val="nil"/>
              <w:right w:val="nil"/>
            </w:tcBorders>
            <w:shd w:val="clear" w:color="auto" w:fill="DAEEF3"/>
            <w:tcMar>
              <w:top w:w="80" w:type="dxa"/>
              <w:left w:w="80" w:type="dxa"/>
              <w:bottom w:w="80" w:type="dxa"/>
              <w:right w:w="80" w:type="dxa"/>
            </w:tcMar>
          </w:tcPr>
          <w:p w14:paraId="69B0ABF6" w14:textId="77777777" w:rsidR="000976C0" w:rsidRDefault="00D3773A">
            <w:pPr>
              <w:pStyle w:val="BodyA"/>
            </w:pPr>
            <w:r>
              <w:rPr>
                <w:rFonts w:ascii="Calibri" w:hAnsi="Calibri"/>
                <w:sz w:val="22"/>
                <w:szCs w:val="22"/>
              </w:rPr>
              <w:t>Shadid</w:t>
            </w:r>
          </w:p>
        </w:tc>
        <w:tc>
          <w:tcPr>
            <w:tcW w:w="1558" w:type="dxa"/>
            <w:tcBorders>
              <w:top w:val="nil"/>
              <w:left w:val="nil"/>
              <w:bottom w:val="nil"/>
              <w:right w:val="nil"/>
            </w:tcBorders>
            <w:shd w:val="clear" w:color="auto" w:fill="DAEEF3"/>
            <w:tcMar>
              <w:top w:w="80" w:type="dxa"/>
              <w:left w:w="80" w:type="dxa"/>
              <w:bottom w:w="80" w:type="dxa"/>
              <w:right w:w="80" w:type="dxa"/>
            </w:tcMar>
          </w:tcPr>
          <w:p w14:paraId="39C1EE09" w14:textId="77777777" w:rsidR="000976C0" w:rsidRDefault="00D3773A">
            <w:pPr>
              <w:pStyle w:val="BodyA"/>
            </w:pPr>
            <w:r>
              <w:rPr>
                <w:rFonts w:ascii="Calibri" w:hAnsi="Calibri"/>
                <w:sz w:val="22"/>
                <w:szCs w:val="22"/>
              </w:rPr>
              <w:t>Gary Brookes</w:t>
            </w:r>
          </w:p>
        </w:tc>
      </w:tr>
      <w:tr w:rsidR="000976C0" w14:paraId="2B2B4C52" w14:textId="77777777">
        <w:trPr>
          <w:trHeight w:val="310"/>
          <w:jc w:val="center"/>
        </w:trPr>
        <w:tc>
          <w:tcPr>
            <w:tcW w:w="2835" w:type="dxa"/>
            <w:tcBorders>
              <w:top w:val="nil"/>
              <w:left w:val="nil"/>
              <w:bottom w:val="nil"/>
              <w:right w:val="nil"/>
            </w:tcBorders>
            <w:shd w:val="clear" w:color="auto" w:fill="auto"/>
            <w:tcMar>
              <w:top w:w="80" w:type="dxa"/>
              <w:left w:w="80" w:type="dxa"/>
              <w:bottom w:w="80" w:type="dxa"/>
              <w:right w:w="80" w:type="dxa"/>
            </w:tcMar>
          </w:tcPr>
          <w:p w14:paraId="202D66B8" w14:textId="77777777" w:rsidR="000976C0" w:rsidRDefault="00D3773A">
            <w:pPr>
              <w:pStyle w:val="BodyA"/>
            </w:pPr>
            <w:r>
              <w:rPr>
                <w:rFonts w:ascii="Calibri" w:hAnsi="Calibri"/>
                <w:b/>
                <w:bCs/>
                <w:sz w:val="22"/>
                <w:szCs w:val="22"/>
              </w:rPr>
              <w:t>Golf Rules / R&amp;A</w:t>
            </w:r>
          </w:p>
        </w:tc>
        <w:tc>
          <w:tcPr>
            <w:tcW w:w="4536" w:type="dxa"/>
            <w:tcBorders>
              <w:top w:val="nil"/>
              <w:left w:val="nil"/>
              <w:bottom w:val="nil"/>
              <w:right w:val="nil"/>
            </w:tcBorders>
            <w:shd w:val="clear" w:color="auto" w:fill="auto"/>
            <w:tcMar>
              <w:top w:w="80" w:type="dxa"/>
              <w:left w:w="80" w:type="dxa"/>
              <w:bottom w:w="80" w:type="dxa"/>
              <w:right w:w="80" w:type="dxa"/>
            </w:tcMar>
          </w:tcPr>
          <w:p w14:paraId="08CA731E" w14:textId="77777777" w:rsidR="000976C0" w:rsidRDefault="00D3773A">
            <w:pPr>
              <w:pStyle w:val="BodyA"/>
            </w:pPr>
            <w:r>
              <w:rPr>
                <w:rFonts w:ascii="Calibri" w:hAnsi="Calibri"/>
                <w:sz w:val="22"/>
                <w:szCs w:val="22"/>
              </w:rPr>
              <w:t>TC</w:t>
            </w:r>
          </w:p>
        </w:tc>
        <w:tc>
          <w:tcPr>
            <w:tcW w:w="1558" w:type="dxa"/>
            <w:tcBorders>
              <w:top w:val="nil"/>
              <w:left w:val="nil"/>
              <w:bottom w:val="nil"/>
              <w:right w:val="nil"/>
            </w:tcBorders>
            <w:shd w:val="clear" w:color="auto" w:fill="auto"/>
            <w:tcMar>
              <w:top w:w="80" w:type="dxa"/>
              <w:left w:w="80" w:type="dxa"/>
              <w:bottom w:w="80" w:type="dxa"/>
              <w:right w:w="80" w:type="dxa"/>
            </w:tcMar>
          </w:tcPr>
          <w:p w14:paraId="59AF0A4F" w14:textId="77777777" w:rsidR="000976C0" w:rsidRDefault="000976C0"/>
        </w:tc>
      </w:tr>
      <w:tr w:rsidR="000976C0" w14:paraId="2D0263BD" w14:textId="77777777">
        <w:trPr>
          <w:trHeight w:val="226"/>
          <w:jc w:val="center"/>
        </w:trPr>
        <w:tc>
          <w:tcPr>
            <w:tcW w:w="2835" w:type="dxa"/>
            <w:tcBorders>
              <w:top w:val="nil"/>
              <w:left w:val="nil"/>
              <w:bottom w:val="single" w:sz="4" w:space="0" w:color="4BACC6"/>
              <w:right w:val="nil"/>
            </w:tcBorders>
            <w:shd w:val="clear" w:color="auto" w:fill="DAEEF3"/>
            <w:tcMar>
              <w:top w:w="80" w:type="dxa"/>
              <w:left w:w="80" w:type="dxa"/>
              <w:bottom w:w="80" w:type="dxa"/>
              <w:right w:w="80" w:type="dxa"/>
            </w:tcMar>
          </w:tcPr>
          <w:p w14:paraId="371BB48A" w14:textId="77777777" w:rsidR="000976C0" w:rsidRDefault="00D3773A">
            <w:pPr>
              <w:pStyle w:val="BodyA"/>
            </w:pPr>
            <w:r>
              <w:rPr>
                <w:rFonts w:ascii="Calibri" w:hAnsi="Calibri"/>
                <w:b/>
                <w:bCs/>
                <w:sz w:val="22"/>
                <w:szCs w:val="22"/>
              </w:rPr>
              <w:t>Year End Planners</w:t>
            </w:r>
          </w:p>
        </w:tc>
        <w:tc>
          <w:tcPr>
            <w:tcW w:w="4536" w:type="dxa"/>
            <w:tcBorders>
              <w:top w:val="nil"/>
              <w:left w:val="nil"/>
              <w:bottom w:val="single" w:sz="4" w:space="0" w:color="4BACC6"/>
              <w:right w:val="nil"/>
            </w:tcBorders>
            <w:shd w:val="clear" w:color="auto" w:fill="DAEEF3"/>
            <w:tcMar>
              <w:top w:w="80" w:type="dxa"/>
              <w:left w:w="80" w:type="dxa"/>
              <w:bottom w:w="80" w:type="dxa"/>
              <w:right w:w="80" w:type="dxa"/>
            </w:tcMar>
          </w:tcPr>
          <w:p w14:paraId="3CE9E84D" w14:textId="77777777" w:rsidR="000976C0" w:rsidRDefault="00D3773A">
            <w:pPr>
              <w:pStyle w:val="BodyA"/>
            </w:pPr>
            <w:r>
              <w:rPr>
                <w:rFonts w:ascii="Calibri" w:hAnsi="Calibri"/>
                <w:sz w:val="22"/>
                <w:szCs w:val="22"/>
              </w:rPr>
              <w:t>Mark Rhodes</w:t>
            </w:r>
          </w:p>
        </w:tc>
        <w:tc>
          <w:tcPr>
            <w:tcW w:w="1558" w:type="dxa"/>
            <w:tcBorders>
              <w:top w:val="nil"/>
              <w:left w:val="nil"/>
              <w:bottom w:val="single" w:sz="4" w:space="0" w:color="4BACC6"/>
              <w:right w:val="nil"/>
            </w:tcBorders>
            <w:shd w:val="clear" w:color="auto" w:fill="DAEEF3"/>
            <w:tcMar>
              <w:top w:w="80" w:type="dxa"/>
              <w:left w:w="80" w:type="dxa"/>
              <w:bottom w:w="80" w:type="dxa"/>
              <w:right w:w="80" w:type="dxa"/>
            </w:tcMar>
          </w:tcPr>
          <w:p w14:paraId="7481A777" w14:textId="77777777" w:rsidR="000976C0" w:rsidRDefault="00D3773A">
            <w:pPr>
              <w:pStyle w:val="Body"/>
            </w:pPr>
            <w:r>
              <w:rPr>
                <w:rFonts w:ascii="Calibri" w:hAnsi="Calibri"/>
                <w:sz w:val="22"/>
                <w:szCs w:val="22"/>
                <w14:textOutline w14:w="12700" w14:cap="flat" w14:cmpd="sng" w14:algn="ctr">
                  <w14:noFill/>
                  <w14:prstDash w14:val="solid"/>
                  <w14:miter w14:lim="400000"/>
                </w14:textOutline>
              </w:rPr>
              <w:t>Gary Brookes</w:t>
            </w:r>
          </w:p>
        </w:tc>
      </w:tr>
    </w:tbl>
    <w:p w14:paraId="4FB90587" w14:textId="77777777" w:rsidR="000976C0" w:rsidRDefault="000976C0">
      <w:pPr>
        <w:pStyle w:val="BodyA"/>
        <w:widowControl w:val="0"/>
        <w:jc w:val="center"/>
        <w:rPr>
          <w:sz w:val="22"/>
          <w:szCs w:val="22"/>
        </w:rPr>
      </w:pPr>
    </w:p>
    <w:p w14:paraId="0815EAE8" w14:textId="77777777" w:rsidR="000976C0" w:rsidRDefault="00D3773A">
      <w:pPr>
        <w:pStyle w:val="BodyA"/>
        <w:spacing w:before="120"/>
        <w:ind w:right="312"/>
        <w:jc w:val="both"/>
      </w:pPr>
      <w:r>
        <w:rPr>
          <w:rFonts w:ascii="Arial Unicode MS" w:hAnsi="Arial Unicode MS"/>
          <w:sz w:val="22"/>
          <w:szCs w:val="22"/>
        </w:rPr>
        <w:br w:type="page"/>
      </w:r>
    </w:p>
    <w:p w14:paraId="4BE1781C" w14:textId="77777777" w:rsidR="000976C0" w:rsidRDefault="00D3773A">
      <w:pPr>
        <w:pStyle w:val="BodyA"/>
        <w:spacing w:before="120"/>
        <w:ind w:right="312"/>
        <w:jc w:val="both"/>
      </w:pPr>
      <w:r>
        <w:rPr>
          <w:rFonts w:ascii="Calibri" w:hAnsi="Calibri"/>
          <w:b/>
          <w:bCs/>
          <w:sz w:val="22"/>
          <w:szCs w:val="22"/>
        </w:rPr>
        <w:lastRenderedPageBreak/>
        <w:t>Competitions for 2024:</w:t>
      </w:r>
    </w:p>
    <w:p w14:paraId="23C99BFF" w14:textId="77777777" w:rsidR="000976C0" w:rsidRDefault="00D3773A">
      <w:pPr>
        <w:pStyle w:val="ListParagraph"/>
        <w:numPr>
          <w:ilvl w:val="0"/>
          <w:numId w:val="20"/>
        </w:numPr>
        <w:spacing w:before="120"/>
        <w:ind w:right="312"/>
        <w:jc w:val="both"/>
        <w:rPr>
          <w:rFonts w:ascii="Calibri" w:hAnsi="Calibri"/>
          <w:sz w:val="22"/>
          <w:szCs w:val="22"/>
        </w:rPr>
      </w:pPr>
      <w:r>
        <w:rPr>
          <w:rFonts w:ascii="Calibri" w:hAnsi="Calibri"/>
          <w:sz w:val="22"/>
          <w:szCs w:val="22"/>
        </w:rPr>
        <w:t>There are expected to be five unique Cardinal competitions during the 2024 season:</w:t>
      </w:r>
    </w:p>
    <w:p w14:paraId="0872469A"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Cardinal League Cup:</w:t>
      </w:r>
    </w:p>
    <w:p w14:paraId="230B47EE" w14:textId="77777777" w:rsidR="000976C0" w:rsidRDefault="00D3773A">
      <w:pPr>
        <w:pStyle w:val="ListParagraph"/>
        <w:numPr>
          <w:ilvl w:val="1"/>
          <w:numId w:val="22"/>
        </w:numPr>
        <w:spacing w:before="120" w:after="60"/>
        <w:ind w:right="312"/>
        <w:jc w:val="both"/>
        <w:rPr>
          <w:rFonts w:ascii="Calibri" w:hAnsi="Calibri"/>
          <w:sz w:val="22"/>
          <w:szCs w:val="22"/>
        </w:rPr>
      </w:pPr>
      <w:r>
        <w:rPr>
          <w:rFonts w:ascii="Calibri" w:hAnsi="Calibri"/>
          <w:sz w:val="22"/>
          <w:szCs w:val="22"/>
        </w:rPr>
        <w:t>Regular Season will be played over 41 rounds</w:t>
      </w:r>
      <w:r>
        <w:rPr>
          <w:rFonts w:ascii="Calibri" w:eastAsia="Calibri" w:hAnsi="Calibri" w:cs="Calibri"/>
          <w:sz w:val="22"/>
          <w:szCs w:val="22"/>
          <w:vertAlign w:val="superscript"/>
        </w:rPr>
        <w:footnoteReference w:id="2"/>
      </w:r>
      <w:r>
        <w:rPr>
          <w:rFonts w:ascii="Calibri" w:hAnsi="Calibri"/>
          <w:sz w:val="22"/>
          <w:szCs w:val="22"/>
        </w:rPr>
        <w:t xml:space="preserve"> from 13</w:t>
      </w:r>
      <w:r>
        <w:rPr>
          <w:rFonts w:ascii="Calibri" w:hAnsi="Calibri"/>
          <w:sz w:val="22"/>
          <w:szCs w:val="22"/>
          <w:vertAlign w:val="superscript"/>
        </w:rPr>
        <w:t>th</w:t>
      </w:r>
      <w:r>
        <w:rPr>
          <w:rFonts w:ascii="Calibri" w:hAnsi="Calibri"/>
          <w:sz w:val="22"/>
          <w:szCs w:val="22"/>
        </w:rPr>
        <w:t xml:space="preserve"> Jan to 2</w:t>
      </w:r>
      <w:r>
        <w:rPr>
          <w:rFonts w:ascii="Calibri" w:hAnsi="Calibri"/>
          <w:sz w:val="22"/>
          <w:szCs w:val="22"/>
          <w:vertAlign w:val="superscript"/>
        </w:rPr>
        <w:t>nd</w:t>
      </w:r>
      <w:r>
        <w:rPr>
          <w:rFonts w:ascii="Calibri" w:hAnsi="Calibri"/>
          <w:sz w:val="22"/>
          <w:szCs w:val="22"/>
        </w:rPr>
        <w:t xml:space="preserve"> November which will define the Cardinal Champion of 2024</w:t>
      </w:r>
    </w:p>
    <w:p w14:paraId="02D341F7" w14:textId="77777777" w:rsidR="000976C0" w:rsidRDefault="00D3773A">
      <w:pPr>
        <w:pStyle w:val="ListParagraph"/>
        <w:numPr>
          <w:ilvl w:val="1"/>
          <w:numId w:val="22"/>
        </w:numPr>
        <w:spacing w:before="120" w:after="60"/>
        <w:ind w:right="312"/>
        <w:jc w:val="both"/>
        <w:rPr>
          <w:rFonts w:ascii="Calibri" w:hAnsi="Calibri"/>
          <w:sz w:val="22"/>
          <w:szCs w:val="22"/>
        </w:rPr>
      </w:pPr>
      <w:r>
        <w:rPr>
          <w:rFonts w:ascii="Calibri" w:hAnsi="Calibri"/>
          <w:sz w:val="22"/>
          <w:szCs w:val="22"/>
        </w:rPr>
        <w:t>The Play-offs will consist of 4 rounds played over 4 weeks from 9</w:t>
      </w:r>
      <w:r>
        <w:rPr>
          <w:rFonts w:ascii="Calibri" w:hAnsi="Calibri"/>
          <w:sz w:val="22"/>
          <w:szCs w:val="22"/>
          <w:vertAlign w:val="superscript"/>
        </w:rPr>
        <w:t>th</w:t>
      </w:r>
      <w:r>
        <w:rPr>
          <w:rFonts w:ascii="Calibri" w:hAnsi="Calibri"/>
          <w:sz w:val="22"/>
          <w:szCs w:val="22"/>
        </w:rPr>
        <w:t xml:space="preserve"> November to 30</w:t>
      </w:r>
      <w:r>
        <w:rPr>
          <w:rFonts w:ascii="Calibri" w:hAnsi="Calibri"/>
          <w:sz w:val="22"/>
          <w:szCs w:val="22"/>
          <w:vertAlign w:val="superscript"/>
        </w:rPr>
        <w:t>th</w:t>
      </w:r>
      <w:r>
        <w:rPr>
          <w:rFonts w:ascii="Calibri" w:hAnsi="Calibri"/>
          <w:sz w:val="22"/>
          <w:szCs w:val="22"/>
        </w:rPr>
        <w:t xml:space="preserve"> November</w:t>
      </w:r>
    </w:p>
    <w:p w14:paraId="7D9665A9" w14:textId="77777777" w:rsidR="000976C0" w:rsidRDefault="00D3773A">
      <w:pPr>
        <w:pStyle w:val="ListParagraph"/>
        <w:numPr>
          <w:ilvl w:val="1"/>
          <w:numId w:val="22"/>
        </w:numPr>
        <w:spacing w:before="120" w:after="60"/>
        <w:ind w:right="312"/>
        <w:jc w:val="both"/>
        <w:rPr>
          <w:rFonts w:ascii="Calibri" w:hAnsi="Calibri"/>
          <w:sz w:val="22"/>
          <w:szCs w:val="22"/>
        </w:rPr>
      </w:pPr>
      <w:r>
        <w:rPr>
          <w:rFonts w:ascii="Calibri" w:hAnsi="Calibri"/>
          <w:sz w:val="22"/>
          <w:szCs w:val="22"/>
        </w:rPr>
        <w:t xml:space="preserve">The Grand Final (round 46) will be </w:t>
      </w:r>
      <w:r>
        <w:rPr>
          <w:rFonts w:ascii="Calibri" w:hAnsi="Calibri"/>
          <w:sz w:val="22"/>
          <w:szCs w:val="22"/>
        </w:rPr>
        <w:t>held on 6</w:t>
      </w:r>
      <w:r>
        <w:rPr>
          <w:rFonts w:ascii="Calibri" w:hAnsi="Calibri"/>
          <w:sz w:val="22"/>
          <w:szCs w:val="22"/>
          <w:vertAlign w:val="superscript"/>
        </w:rPr>
        <w:t>th</w:t>
      </w:r>
      <w:r>
        <w:rPr>
          <w:rFonts w:ascii="Calibri" w:hAnsi="Calibri"/>
          <w:sz w:val="22"/>
          <w:szCs w:val="22"/>
        </w:rPr>
        <w:t xml:space="preserve"> December, which will crown the Division Champions</w:t>
      </w:r>
    </w:p>
    <w:p w14:paraId="0DC708CC"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Pairs Match Play Tournament will run in the first half of the year</w:t>
      </w:r>
    </w:p>
    <w:p w14:paraId="27A94304"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Individual Match Play Tournament will run in the second half of the year</w:t>
      </w:r>
    </w:p>
    <w:p w14:paraId="237CC02E"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Overseas Tour, currently anticipated to be in August to September</w:t>
      </w:r>
    </w:p>
    <w:p w14:paraId="03E56262"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Cardinal/Sultan Cup, anticipated to take place in November/December</w:t>
      </w:r>
    </w:p>
    <w:p w14:paraId="11FBE986" w14:textId="77777777" w:rsidR="000976C0" w:rsidRDefault="00D3773A">
      <w:pPr>
        <w:pStyle w:val="ListParagraph"/>
        <w:numPr>
          <w:ilvl w:val="0"/>
          <w:numId w:val="22"/>
        </w:numPr>
        <w:spacing w:before="120" w:after="60"/>
        <w:ind w:right="312"/>
        <w:jc w:val="both"/>
        <w:rPr>
          <w:rFonts w:ascii="Calibri" w:hAnsi="Calibri"/>
          <w:sz w:val="22"/>
          <w:szCs w:val="22"/>
        </w:rPr>
      </w:pPr>
      <w:r>
        <w:rPr>
          <w:rFonts w:ascii="Calibri" w:hAnsi="Calibri"/>
          <w:sz w:val="22"/>
          <w:szCs w:val="22"/>
        </w:rPr>
        <w:t>The Cardinal Challenge Cup will take place on 28</w:t>
      </w:r>
      <w:r>
        <w:rPr>
          <w:rFonts w:ascii="Calibri" w:hAnsi="Calibri"/>
          <w:sz w:val="22"/>
          <w:szCs w:val="22"/>
          <w:vertAlign w:val="superscript"/>
        </w:rPr>
        <w:t>th</w:t>
      </w:r>
      <w:r>
        <w:rPr>
          <w:rFonts w:ascii="Calibri" w:hAnsi="Calibri"/>
          <w:sz w:val="22"/>
          <w:szCs w:val="22"/>
        </w:rPr>
        <w:t xml:space="preserve"> September (No Cardinal League points will be awarded)</w:t>
      </w:r>
      <w:r>
        <w:rPr>
          <w:rFonts w:ascii="Calibri" w:hAnsi="Calibri"/>
          <w:sz w:val="22"/>
          <w:szCs w:val="22"/>
          <w:vertAlign w:val="superscript"/>
        </w:rPr>
        <w:t>3</w:t>
      </w:r>
    </w:p>
    <w:p w14:paraId="083A7BB2" w14:textId="77777777" w:rsidR="000976C0" w:rsidRDefault="00D3773A">
      <w:pPr>
        <w:pStyle w:val="BodyA"/>
        <w:spacing w:before="120"/>
        <w:ind w:left="720" w:right="312"/>
        <w:jc w:val="both"/>
        <w:rPr>
          <w:rFonts w:ascii="Calibri" w:eastAsia="Calibri" w:hAnsi="Calibri" w:cs="Calibri"/>
          <w:sz w:val="22"/>
          <w:szCs w:val="22"/>
        </w:rPr>
      </w:pPr>
      <w:r>
        <w:rPr>
          <w:rFonts w:ascii="Calibri" w:hAnsi="Calibri"/>
          <w:sz w:val="22"/>
          <w:szCs w:val="22"/>
        </w:rPr>
        <w:t xml:space="preserve">As Laguna is seeing more golfing groups (some more organised than others), it is well within reason to assume that </w:t>
      </w:r>
      <w:r>
        <w:rPr>
          <w:rFonts w:ascii="Arial Unicode MS" w:hAnsi="Arial Unicode MS"/>
          <w:sz w:val="22"/>
          <w:szCs w:val="22"/>
          <w:rtl/>
          <w:lang w:val="ar-SA"/>
        </w:rPr>
        <w:t>“</w:t>
      </w:r>
      <w:r>
        <w:rPr>
          <w:rFonts w:ascii="Calibri" w:hAnsi="Calibri"/>
          <w:sz w:val="22"/>
          <w:szCs w:val="22"/>
        </w:rPr>
        <w:t>Inter-Club or Inter-group</w:t>
      </w:r>
      <w:r>
        <w:rPr>
          <w:rFonts w:ascii="Calibri" w:hAnsi="Calibri"/>
          <w:sz w:val="22"/>
          <w:szCs w:val="22"/>
        </w:rPr>
        <w:t xml:space="preserve">” </w:t>
      </w:r>
      <w:r>
        <w:rPr>
          <w:rFonts w:ascii="Calibri" w:hAnsi="Calibri"/>
          <w:sz w:val="22"/>
          <w:szCs w:val="22"/>
        </w:rPr>
        <w:t>challenges and tournaments can become norm. As such the Cardinals will be open to such challenges, provided such events and format are run by, as well as approved by the OC, before such challenge is accepted.</w:t>
      </w:r>
    </w:p>
    <w:p w14:paraId="46A8101D" w14:textId="77777777" w:rsidR="000976C0" w:rsidRDefault="00D3773A">
      <w:pPr>
        <w:pStyle w:val="BodyA"/>
        <w:spacing w:before="120"/>
        <w:ind w:left="360" w:right="312" w:hanging="360"/>
        <w:rPr>
          <w:rFonts w:ascii="Calibri" w:eastAsia="Calibri" w:hAnsi="Calibri" w:cs="Calibri"/>
          <w:b/>
          <w:bCs/>
          <w:sz w:val="22"/>
          <w:szCs w:val="22"/>
          <w:u w:val="single"/>
        </w:rPr>
      </w:pPr>
      <w:r>
        <w:rPr>
          <w:rFonts w:ascii="Calibri" w:hAnsi="Calibri"/>
          <w:b/>
          <w:bCs/>
          <w:sz w:val="22"/>
          <w:szCs w:val="22"/>
          <w:u w:val="single"/>
        </w:rPr>
        <w:t>Competition 1: Cardinal League Cup</w:t>
      </w:r>
    </w:p>
    <w:p w14:paraId="387F0812" w14:textId="77777777" w:rsidR="000976C0" w:rsidRDefault="00D3773A">
      <w:pPr>
        <w:pStyle w:val="ListParagraph"/>
        <w:numPr>
          <w:ilvl w:val="0"/>
          <w:numId w:val="24"/>
        </w:numPr>
        <w:spacing w:before="120"/>
        <w:ind w:right="312"/>
        <w:jc w:val="both"/>
        <w:rPr>
          <w:rFonts w:ascii="Calibri" w:hAnsi="Calibri"/>
          <w:sz w:val="22"/>
          <w:szCs w:val="22"/>
        </w:rPr>
      </w:pPr>
      <w:r>
        <w:rPr>
          <w:rFonts w:ascii="Calibri" w:hAnsi="Calibri"/>
          <w:sz w:val="22"/>
          <w:szCs w:val="22"/>
        </w:rPr>
        <w:t>Year-long contest to determine the Cardinal Champion.</w:t>
      </w:r>
    </w:p>
    <w:p w14:paraId="7C6564B7" w14:textId="77777777" w:rsidR="000976C0" w:rsidRDefault="00D3773A">
      <w:pPr>
        <w:pStyle w:val="ListParagraph"/>
        <w:numPr>
          <w:ilvl w:val="0"/>
          <w:numId w:val="25"/>
        </w:numPr>
        <w:spacing w:before="120"/>
        <w:ind w:right="312"/>
        <w:jc w:val="both"/>
        <w:rPr>
          <w:rFonts w:ascii="Calibri" w:hAnsi="Calibri"/>
          <w:sz w:val="22"/>
          <w:szCs w:val="22"/>
        </w:rPr>
      </w:pPr>
      <w:r>
        <w:rPr>
          <w:rFonts w:ascii="Calibri" w:hAnsi="Calibri"/>
          <w:sz w:val="22"/>
          <w:szCs w:val="22"/>
        </w:rPr>
        <w:t>Each weekly event in the Cardinal League, the Play-offs and the Grand Final consists of an individual Stableford game and a side game in a format as determined by the Gamebook Czar's. The Gamebook Czar's have the flexibility to decide the best week to play a pairs match play given the number of participants.</w:t>
      </w:r>
    </w:p>
    <w:p w14:paraId="58D5B9F0" w14:textId="77777777" w:rsidR="000976C0" w:rsidRDefault="00D3773A">
      <w:pPr>
        <w:pStyle w:val="ListParagraph"/>
        <w:widowControl w:val="0"/>
        <w:numPr>
          <w:ilvl w:val="0"/>
          <w:numId w:val="25"/>
        </w:numPr>
        <w:spacing w:before="120"/>
        <w:ind w:right="312"/>
        <w:rPr>
          <w:rFonts w:ascii="Calibri" w:hAnsi="Calibri"/>
          <w:sz w:val="22"/>
          <w:szCs w:val="22"/>
        </w:rPr>
      </w:pPr>
      <w:r>
        <w:rPr>
          <w:rFonts w:ascii="Calibri" w:hAnsi="Calibri"/>
          <w:sz w:val="22"/>
          <w:szCs w:val="22"/>
        </w:rPr>
        <w:t>Points are awarded in accordance with the Cardinal League Points table in Appendix 1 and Appendix 2.</w:t>
      </w:r>
    </w:p>
    <w:p w14:paraId="1A4B16F7" w14:textId="77777777" w:rsidR="000976C0" w:rsidRDefault="00D3773A">
      <w:pPr>
        <w:pStyle w:val="ListParagraph"/>
        <w:numPr>
          <w:ilvl w:val="0"/>
          <w:numId w:val="27"/>
        </w:numPr>
        <w:spacing w:before="120"/>
        <w:ind w:right="310"/>
        <w:jc w:val="both"/>
        <w:rPr>
          <w:rFonts w:ascii="Calibri" w:hAnsi="Calibri"/>
          <w:sz w:val="22"/>
          <w:szCs w:val="22"/>
        </w:rPr>
      </w:pPr>
      <w:r>
        <w:rPr>
          <w:rFonts w:ascii="Calibri" w:hAnsi="Calibri"/>
          <w:sz w:val="22"/>
          <w:szCs w:val="22"/>
        </w:rPr>
        <w:t>During LNGCC monthly medals, Cardinal League Points will be awarded according to stableford points on Gamebook as well as points for the side game.</w:t>
      </w:r>
    </w:p>
    <w:p w14:paraId="4DBCAEFD" w14:textId="77777777" w:rsidR="000976C0" w:rsidRDefault="00D3773A">
      <w:pPr>
        <w:pStyle w:val="ListParagraph"/>
        <w:numPr>
          <w:ilvl w:val="0"/>
          <w:numId w:val="27"/>
        </w:numPr>
        <w:spacing w:before="120"/>
        <w:ind w:right="310"/>
        <w:jc w:val="both"/>
        <w:rPr>
          <w:rFonts w:ascii="Calibri" w:hAnsi="Calibri"/>
          <w:sz w:val="22"/>
          <w:szCs w:val="22"/>
        </w:rPr>
      </w:pPr>
      <w:r>
        <w:rPr>
          <w:rFonts w:ascii="Calibri" w:hAnsi="Calibri"/>
          <w:sz w:val="22"/>
          <w:szCs w:val="22"/>
        </w:rPr>
        <w:t xml:space="preserve">Players will be deemed to have </w:t>
      </w:r>
      <w:r>
        <w:rPr>
          <w:rFonts w:ascii="Calibri" w:hAnsi="Calibri"/>
          <w:sz w:val="22"/>
          <w:szCs w:val="22"/>
        </w:rPr>
        <w:t>‘</w:t>
      </w:r>
      <w:r>
        <w:rPr>
          <w:rFonts w:ascii="Calibri" w:hAnsi="Calibri"/>
          <w:sz w:val="22"/>
          <w:szCs w:val="22"/>
        </w:rPr>
        <w:t>signed an incorrect scorecard</w:t>
      </w:r>
      <w:r>
        <w:rPr>
          <w:rFonts w:ascii="Calibri" w:hAnsi="Calibri"/>
          <w:sz w:val="22"/>
          <w:szCs w:val="22"/>
        </w:rPr>
        <w:t xml:space="preserve">’ </w:t>
      </w:r>
      <w:r>
        <w:rPr>
          <w:rFonts w:ascii="Calibri" w:hAnsi="Calibri"/>
          <w:sz w:val="22"/>
          <w:szCs w:val="22"/>
        </w:rPr>
        <w:t xml:space="preserve">if their </w:t>
      </w:r>
      <w:r>
        <w:rPr>
          <w:rFonts w:ascii="Calibri" w:hAnsi="Calibri"/>
          <w:sz w:val="22"/>
          <w:szCs w:val="22"/>
        </w:rPr>
        <w:t>Gamebook handicap is not updated according to their SGA official handicap. A player will be disqualified, and points will be forfeited.</w:t>
      </w:r>
    </w:p>
    <w:p w14:paraId="5A91EEA9" w14:textId="77777777" w:rsidR="000976C0" w:rsidRDefault="00D3773A">
      <w:pPr>
        <w:pStyle w:val="Body"/>
      </w:pPr>
      <w:r>
        <w:rPr>
          <w:rFonts w:ascii="Arial Unicode MS" w:eastAsia="Arial Unicode MS" w:hAnsi="Arial Unicode MS" w:cs="Arial Unicode MS"/>
          <w:sz w:val="22"/>
          <w:szCs w:val="22"/>
        </w:rPr>
        <w:br w:type="page"/>
      </w:r>
    </w:p>
    <w:p w14:paraId="2B7D9F90" w14:textId="77777777" w:rsidR="000976C0" w:rsidRDefault="00D3773A">
      <w:pPr>
        <w:pStyle w:val="BodyA"/>
        <w:spacing w:before="240" w:after="240"/>
        <w:ind w:left="720" w:right="310"/>
        <w:jc w:val="both"/>
        <w:rPr>
          <w:rFonts w:ascii="Calibri" w:eastAsia="Calibri" w:hAnsi="Calibri" w:cs="Calibri"/>
          <w:b/>
          <w:bCs/>
          <w:sz w:val="22"/>
          <w:szCs w:val="22"/>
        </w:rPr>
      </w:pPr>
      <w:r>
        <w:rPr>
          <w:rFonts w:ascii="Calibri" w:hAnsi="Calibri"/>
          <w:b/>
          <w:bCs/>
          <w:sz w:val="22"/>
          <w:szCs w:val="22"/>
        </w:rPr>
        <w:lastRenderedPageBreak/>
        <w:t>The Playoffs and Final Round</w:t>
      </w:r>
    </w:p>
    <w:p w14:paraId="0D5F2CCF" w14:textId="77777777" w:rsidR="000976C0" w:rsidRDefault="00D3773A">
      <w:pPr>
        <w:pStyle w:val="ListParagraph"/>
        <w:numPr>
          <w:ilvl w:val="0"/>
          <w:numId w:val="28"/>
        </w:numPr>
        <w:spacing w:before="120"/>
        <w:ind w:right="310"/>
        <w:jc w:val="both"/>
        <w:rPr>
          <w:rFonts w:ascii="Calibri" w:hAnsi="Calibri"/>
          <w:sz w:val="22"/>
          <w:szCs w:val="22"/>
        </w:rPr>
      </w:pPr>
      <w:r>
        <w:rPr>
          <w:rFonts w:ascii="Calibri" w:hAnsi="Calibri"/>
          <w:sz w:val="22"/>
          <w:szCs w:val="22"/>
        </w:rPr>
        <w:t>At the conclusion of the 2</w:t>
      </w:r>
      <w:r>
        <w:rPr>
          <w:rFonts w:ascii="Calibri" w:hAnsi="Calibri"/>
          <w:sz w:val="22"/>
          <w:szCs w:val="22"/>
          <w:vertAlign w:val="superscript"/>
        </w:rPr>
        <w:t>nd</w:t>
      </w:r>
      <w:r>
        <w:rPr>
          <w:rFonts w:ascii="Calibri" w:hAnsi="Calibri"/>
          <w:sz w:val="22"/>
          <w:szCs w:val="22"/>
        </w:rPr>
        <w:t xml:space="preserve"> November game, players will be split into the following groups:</w:t>
      </w:r>
    </w:p>
    <w:p w14:paraId="1746BE58" w14:textId="77777777" w:rsidR="000976C0" w:rsidRDefault="00D3773A">
      <w:pPr>
        <w:pStyle w:val="ListParagraph"/>
        <w:numPr>
          <w:ilvl w:val="1"/>
          <w:numId w:val="28"/>
        </w:numPr>
        <w:spacing w:before="120"/>
        <w:ind w:right="310"/>
        <w:jc w:val="both"/>
        <w:rPr>
          <w:rFonts w:ascii="Calibri" w:hAnsi="Calibri"/>
          <w:sz w:val="22"/>
          <w:szCs w:val="22"/>
        </w:rPr>
      </w:pPr>
      <w:r>
        <w:rPr>
          <w:rFonts w:ascii="Calibri" w:hAnsi="Calibri"/>
          <w:sz w:val="22"/>
          <w:szCs w:val="22"/>
        </w:rPr>
        <w:t xml:space="preserve">Division A will include the top 10 ranked players </w:t>
      </w:r>
    </w:p>
    <w:p w14:paraId="1000F1D7" w14:textId="77777777" w:rsidR="000976C0" w:rsidRDefault="00D3773A">
      <w:pPr>
        <w:pStyle w:val="ListParagraph"/>
        <w:numPr>
          <w:ilvl w:val="1"/>
          <w:numId w:val="28"/>
        </w:numPr>
        <w:spacing w:before="120"/>
        <w:ind w:right="310"/>
        <w:jc w:val="both"/>
        <w:rPr>
          <w:rFonts w:ascii="Calibri" w:hAnsi="Calibri"/>
          <w:sz w:val="22"/>
          <w:szCs w:val="22"/>
        </w:rPr>
      </w:pPr>
      <w:r>
        <w:rPr>
          <w:rFonts w:ascii="Calibri" w:hAnsi="Calibri"/>
          <w:sz w:val="22"/>
          <w:szCs w:val="22"/>
        </w:rPr>
        <w:t>Division B will include the 11</w:t>
      </w:r>
      <w:r>
        <w:rPr>
          <w:rFonts w:ascii="Calibri" w:hAnsi="Calibri"/>
          <w:sz w:val="22"/>
          <w:szCs w:val="22"/>
          <w:vertAlign w:val="superscript"/>
        </w:rPr>
        <w:t>th</w:t>
      </w:r>
      <w:r>
        <w:rPr>
          <w:rFonts w:ascii="Calibri" w:hAnsi="Calibri"/>
          <w:sz w:val="22"/>
          <w:szCs w:val="22"/>
        </w:rPr>
        <w:t xml:space="preserve"> – </w:t>
      </w:r>
      <w:r>
        <w:rPr>
          <w:rFonts w:ascii="Calibri" w:hAnsi="Calibri"/>
          <w:sz w:val="22"/>
          <w:szCs w:val="22"/>
        </w:rPr>
        <w:t>20</w:t>
      </w:r>
      <w:r>
        <w:rPr>
          <w:rFonts w:ascii="Calibri" w:hAnsi="Calibri"/>
          <w:sz w:val="22"/>
          <w:szCs w:val="22"/>
          <w:vertAlign w:val="superscript"/>
        </w:rPr>
        <w:t>th</w:t>
      </w:r>
      <w:r>
        <w:rPr>
          <w:rFonts w:ascii="Calibri" w:hAnsi="Calibri"/>
          <w:sz w:val="22"/>
          <w:szCs w:val="22"/>
        </w:rPr>
        <w:t xml:space="preserve"> ranked players </w:t>
      </w:r>
    </w:p>
    <w:p w14:paraId="0F4A7D9B" w14:textId="77777777" w:rsidR="000976C0" w:rsidRDefault="00D3773A">
      <w:pPr>
        <w:pStyle w:val="ListParagraph"/>
        <w:numPr>
          <w:ilvl w:val="1"/>
          <w:numId w:val="28"/>
        </w:numPr>
        <w:spacing w:before="120"/>
        <w:ind w:right="310"/>
        <w:jc w:val="both"/>
        <w:rPr>
          <w:rFonts w:ascii="Calibri" w:hAnsi="Calibri"/>
          <w:sz w:val="22"/>
          <w:szCs w:val="22"/>
        </w:rPr>
      </w:pPr>
      <w:r>
        <w:rPr>
          <w:rFonts w:ascii="Calibri" w:hAnsi="Calibri"/>
          <w:sz w:val="22"/>
          <w:szCs w:val="22"/>
        </w:rPr>
        <w:t>Division C will include all remaining players</w:t>
      </w:r>
    </w:p>
    <w:p w14:paraId="37C15523" w14:textId="77777777" w:rsidR="000976C0" w:rsidRDefault="00D3773A">
      <w:pPr>
        <w:pStyle w:val="ListParagraph"/>
        <w:numPr>
          <w:ilvl w:val="0"/>
          <w:numId w:val="28"/>
        </w:numPr>
        <w:spacing w:before="120"/>
        <w:ind w:right="310"/>
        <w:jc w:val="both"/>
        <w:rPr>
          <w:rFonts w:ascii="Calibri" w:hAnsi="Calibri"/>
          <w:sz w:val="22"/>
          <w:szCs w:val="22"/>
        </w:rPr>
      </w:pPr>
      <w:r>
        <w:rPr>
          <w:rFonts w:ascii="Calibri" w:hAnsi="Calibri"/>
          <w:sz w:val="22"/>
          <w:szCs w:val="22"/>
        </w:rPr>
        <w:t>The rules of weekly play will continue through the November playoffs; however, you will only be competing within your division.</w:t>
      </w:r>
    </w:p>
    <w:p w14:paraId="0EEBF18A" w14:textId="77777777" w:rsidR="000976C0" w:rsidRDefault="00D3773A">
      <w:pPr>
        <w:pStyle w:val="ListParagraph"/>
        <w:numPr>
          <w:ilvl w:val="0"/>
          <w:numId w:val="28"/>
        </w:numPr>
        <w:spacing w:before="120"/>
        <w:ind w:right="310"/>
        <w:jc w:val="both"/>
        <w:rPr>
          <w:rFonts w:ascii="Calibri" w:hAnsi="Calibri"/>
          <w:sz w:val="22"/>
          <w:szCs w:val="22"/>
        </w:rPr>
      </w:pPr>
      <w:r>
        <w:rPr>
          <w:rFonts w:ascii="Calibri" w:hAnsi="Calibri"/>
          <w:b/>
          <w:bCs/>
          <w:sz w:val="22"/>
          <w:szCs w:val="22"/>
        </w:rPr>
        <w:t>The Playoffs</w:t>
      </w:r>
      <w:r>
        <w:rPr>
          <w:rFonts w:ascii="Calibri" w:hAnsi="Calibri"/>
          <w:sz w:val="22"/>
          <w:szCs w:val="22"/>
        </w:rPr>
        <w:t>: all four matches from the 9</w:t>
      </w:r>
      <w:r>
        <w:rPr>
          <w:rFonts w:ascii="Calibri" w:hAnsi="Calibri"/>
          <w:sz w:val="22"/>
          <w:szCs w:val="22"/>
          <w:vertAlign w:val="superscript"/>
        </w:rPr>
        <w:t>th</w:t>
      </w:r>
      <w:r>
        <w:rPr>
          <w:rFonts w:ascii="Calibri" w:hAnsi="Calibri"/>
          <w:sz w:val="22"/>
          <w:szCs w:val="22"/>
        </w:rPr>
        <w:t xml:space="preserve"> November to the 30</w:t>
      </w:r>
      <w:r>
        <w:rPr>
          <w:rFonts w:ascii="Calibri" w:hAnsi="Calibri"/>
          <w:sz w:val="22"/>
          <w:szCs w:val="22"/>
          <w:vertAlign w:val="superscript"/>
        </w:rPr>
        <w:t>th</w:t>
      </w:r>
      <w:r>
        <w:rPr>
          <w:rFonts w:ascii="Calibri" w:hAnsi="Calibri"/>
          <w:sz w:val="22"/>
          <w:szCs w:val="22"/>
        </w:rPr>
        <w:t xml:space="preserve"> November will be considered the playoffs.  The points for these 4 weeks shall be as stipulated in the Cardinal League Points table on page 5.  Following the game on the 30</w:t>
      </w:r>
      <w:r>
        <w:rPr>
          <w:rFonts w:ascii="Calibri" w:hAnsi="Calibri"/>
          <w:sz w:val="22"/>
          <w:szCs w:val="22"/>
          <w:vertAlign w:val="superscript"/>
        </w:rPr>
        <w:t>th</w:t>
      </w:r>
      <w:r>
        <w:rPr>
          <w:rFonts w:ascii="Calibri" w:hAnsi="Calibri"/>
          <w:sz w:val="22"/>
          <w:szCs w:val="22"/>
        </w:rPr>
        <w:t xml:space="preserve"> November, a ranking of the top players in each league will be provided for the purposes of the Final Round.</w:t>
      </w:r>
    </w:p>
    <w:p w14:paraId="0C9DFC19" w14:textId="77777777" w:rsidR="000976C0" w:rsidRDefault="00D3773A">
      <w:pPr>
        <w:pStyle w:val="ListParagraph"/>
        <w:numPr>
          <w:ilvl w:val="0"/>
          <w:numId w:val="28"/>
        </w:numPr>
        <w:spacing w:before="120"/>
        <w:ind w:right="310"/>
        <w:jc w:val="both"/>
        <w:rPr>
          <w:rFonts w:ascii="Calibri" w:hAnsi="Calibri"/>
          <w:sz w:val="22"/>
          <w:szCs w:val="22"/>
        </w:rPr>
      </w:pPr>
      <w:r>
        <w:rPr>
          <w:rFonts w:ascii="Calibri" w:hAnsi="Calibri"/>
          <w:b/>
          <w:bCs/>
          <w:sz w:val="22"/>
          <w:szCs w:val="22"/>
        </w:rPr>
        <w:t>The Final Round</w:t>
      </w:r>
      <w:r>
        <w:rPr>
          <w:rFonts w:ascii="Calibri" w:hAnsi="Calibri"/>
          <w:sz w:val="22"/>
          <w:szCs w:val="22"/>
        </w:rPr>
        <w:t>:   Final round will be stableford and be played on the course and tees as determined by the OC and will be worth double points.  Cardinals will be allocated bonus points based on their final position in each division as per Appendix 1.</w:t>
      </w:r>
    </w:p>
    <w:p w14:paraId="23DD1111" w14:textId="77777777" w:rsidR="000976C0" w:rsidRDefault="00D3773A">
      <w:pPr>
        <w:pStyle w:val="ListParagraph"/>
        <w:numPr>
          <w:ilvl w:val="0"/>
          <w:numId w:val="29"/>
        </w:numPr>
        <w:spacing w:before="120"/>
        <w:ind w:right="312"/>
        <w:jc w:val="both"/>
        <w:rPr>
          <w:rFonts w:ascii="Calibri" w:hAnsi="Calibri"/>
          <w:sz w:val="22"/>
          <w:szCs w:val="22"/>
        </w:rPr>
      </w:pPr>
      <w:r>
        <w:rPr>
          <w:rFonts w:ascii="Calibri" w:hAnsi="Calibri"/>
          <w:sz w:val="22"/>
          <w:szCs w:val="22"/>
        </w:rPr>
        <w:t>All Cardinals will be competing for the honour of holding the Cardinal Cup for the year.</w:t>
      </w:r>
    </w:p>
    <w:p w14:paraId="72E485AD" w14:textId="77777777" w:rsidR="000976C0" w:rsidRDefault="00D3773A">
      <w:pPr>
        <w:pStyle w:val="ListParagraph"/>
        <w:numPr>
          <w:ilvl w:val="0"/>
          <w:numId w:val="30"/>
        </w:numPr>
        <w:spacing w:before="120"/>
        <w:ind w:right="312"/>
        <w:jc w:val="both"/>
        <w:rPr>
          <w:rFonts w:ascii="Calibri" w:hAnsi="Calibri"/>
          <w:sz w:val="22"/>
          <w:szCs w:val="22"/>
        </w:rPr>
      </w:pPr>
      <w:r>
        <w:rPr>
          <w:rFonts w:ascii="Calibri" w:hAnsi="Calibri"/>
          <w:sz w:val="22"/>
          <w:szCs w:val="22"/>
        </w:rPr>
        <w:t xml:space="preserve">Winners and Runners-Up in each division will win a trophy and prizes at the conclusion of the event. </w:t>
      </w:r>
    </w:p>
    <w:p w14:paraId="43E92925" w14:textId="77777777" w:rsidR="000976C0" w:rsidRDefault="000976C0">
      <w:pPr>
        <w:pStyle w:val="BodyA"/>
        <w:ind w:right="310"/>
        <w:jc w:val="both"/>
        <w:rPr>
          <w:rFonts w:ascii="Calibri" w:eastAsia="Calibri" w:hAnsi="Calibri" w:cs="Calibri"/>
          <w:b/>
          <w:bCs/>
          <w:sz w:val="22"/>
          <w:szCs w:val="22"/>
        </w:rPr>
      </w:pPr>
    </w:p>
    <w:p w14:paraId="62DC4E7A" w14:textId="77777777" w:rsidR="000976C0" w:rsidRDefault="00D3773A">
      <w:pPr>
        <w:pStyle w:val="BodyA"/>
        <w:ind w:right="310"/>
        <w:jc w:val="both"/>
        <w:rPr>
          <w:rFonts w:ascii="Calibri" w:eastAsia="Calibri" w:hAnsi="Calibri" w:cs="Calibri"/>
          <w:b/>
          <w:bCs/>
          <w:sz w:val="22"/>
          <w:szCs w:val="22"/>
          <w:u w:val="single"/>
        </w:rPr>
      </w:pPr>
      <w:r>
        <w:rPr>
          <w:rFonts w:ascii="Calibri" w:hAnsi="Calibri"/>
          <w:b/>
          <w:bCs/>
          <w:sz w:val="22"/>
          <w:szCs w:val="22"/>
          <w:u w:val="single"/>
        </w:rPr>
        <w:t>Competition 2: Pairs Matchplay Tournament</w:t>
      </w:r>
    </w:p>
    <w:p w14:paraId="38BB7696" w14:textId="77777777" w:rsidR="000976C0" w:rsidRDefault="00D3773A">
      <w:pPr>
        <w:pStyle w:val="ListParagraph"/>
        <w:numPr>
          <w:ilvl w:val="0"/>
          <w:numId w:val="32"/>
        </w:numPr>
        <w:spacing w:before="120"/>
        <w:ind w:right="310"/>
        <w:jc w:val="both"/>
        <w:rPr>
          <w:rFonts w:ascii="Calibri" w:hAnsi="Calibri"/>
          <w:sz w:val="22"/>
          <w:szCs w:val="22"/>
        </w:rPr>
      </w:pPr>
      <w:r>
        <w:rPr>
          <w:rFonts w:ascii="Calibri" w:hAnsi="Calibri"/>
          <w:sz w:val="22"/>
          <w:szCs w:val="22"/>
        </w:rPr>
        <w:t>Date and Format: 17</w:t>
      </w:r>
      <w:r>
        <w:rPr>
          <w:rFonts w:ascii="Calibri" w:hAnsi="Calibri"/>
          <w:sz w:val="22"/>
          <w:szCs w:val="22"/>
          <w:vertAlign w:val="superscript"/>
        </w:rPr>
        <w:t>th</w:t>
      </w:r>
      <w:r>
        <w:rPr>
          <w:rFonts w:ascii="Calibri" w:hAnsi="Calibri"/>
          <w:sz w:val="22"/>
          <w:szCs w:val="22"/>
        </w:rPr>
        <w:t xml:space="preserve"> February to 30</w:t>
      </w:r>
      <w:r>
        <w:rPr>
          <w:rFonts w:ascii="Calibri" w:hAnsi="Calibri"/>
          <w:sz w:val="22"/>
          <w:szCs w:val="22"/>
          <w:vertAlign w:val="superscript"/>
        </w:rPr>
        <w:t>th</w:t>
      </w:r>
      <w:r>
        <w:rPr>
          <w:rFonts w:ascii="Calibri" w:hAnsi="Calibri"/>
          <w:sz w:val="22"/>
          <w:szCs w:val="22"/>
        </w:rPr>
        <w:t xml:space="preserve"> November, 4-Ball Better Ball Handicap differential is based on 90% of the course handicap difference between players rounded to the nearest full stroke (with 0.5 rounded up).  </w:t>
      </w:r>
    </w:p>
    <w:p w14:paraId="0AC13149" w14:textId="77777777" w:rsidR="000976C0" w:rsidRDefault="00D3773A">
      <w:pPr>
        <w:pStyle w:val="ListParagraph"/>
        <w:numPr>
          <w:ilvl w:val="0"/>
          <w:numId w:val="32"/>
        </w:numPr>
        <w:spacing w:before="120"/>
        <w:ind w:right="310"/>
        <w:jc w:val="both"/>
        <w:rPr>
          <w:rFonts w:ascii="Calibri" w:hAnsi="Calibri"/>
          <w:sz w:val="22"/>
          <w:szCs w:val="22"/>
        </w:rPr>
      </w:pPr>
      <w:r>
        <w:rPr>
          <w:rFonts w:ascii="Calibri" w:hAnsi="Calibri"/>
          <w:sz w:val="22"/>
          <w:szCs w:val="22"/>
        </w:rPr>
        <w:t>Pairs will be drawn from two pots based on handicap rankings as at Jan 1</w:t>
      </w:r>
      <w:r>
        <w:rPr>
          <w:rFonts w:ascii="Calibri" w:hAnsi="Calibri"/>
          <w:sz w:val="22"/>
          <w:szCs w:val="22"/>
          <w:vertAlign w:val="superscript"/>
        </w:rPr>
        <w:t>st</w:t>
      </w:r>
      <w:r>
        <w:rPr>
          <w:rFonts w:ascii="Calibri" w:hAnsi="Calibri"/>
          <w:sz w:val="22"/>
          <w:szCs w:val="22"/>
        </w:rPr>
        <w:t>.   The first pot will contain the lowest handicap rankings and the second pot the higher handicap rankings.  If there is an uneven number of entrants, the first name drawn will be given a bye in the first round and his partner will be drawn from all the first-round losers in the opposite group.</w:t>
      </w:r>
    </w:p>
    <w:p w14:paraId="308C7A5D"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The winners of the previous year can compete as a pair to defend their title for the following season only.  If they retain their title, they cannot defend it the following season.</w:t>
      </w:r>
    </w:p>
    <w:p w14:paraId="183F0825"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The lowest handicap player plays off 0, and each other player gets the respective difference in course handicap.</w:t>
      </w:r>
    </w:p>
    <w:p w14:paraId="45283C6C"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Handicaps as of the date the match is played.</w:t>
      </w:r>
    </w:p>
    <w:p w14:paraId="33A2D1ED"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 xml:space="preserve">Matches can be played on either course as agreed by both teams.  If there is disagreement toss a coin.  </w:t>
      </w:r>
    </w:p>
    <w:p w14:paraId="085C5102"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Blue tees for men, white tees for ladies. Hybrids may be used on Classic If agreed between the teams.  If there is disagreement toss a coin.</w:t>
      </w:r>
    </w:p>
    <w:p w14:paraId="589C8062"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Tied games after 18 holes go back down the 1</w:t>
      </w:r>
      <w:r>
        <w:rPr>
          <w:rFonts w:ascii="Calibri" w:hAnsi="Calibri"/>
          <w:sz w:val="22"/>
          <w:szCs w:val="22"/>
          <w:vertAlign w:val="superscript"/>
        </w:rPr>
        <w:t>st</w:t>
      </w:r>
      <w:r>
        <w:rPr>
          <w:rFonts w:ascii="Calibri" w:hAnsi="Calibri"/>
          <w:sz w:val="22"/>
          <w:szCs w:val="22"/>
        </w:rPr>
        <w:t xml:space="preserve"> hole that was played and carry on till one team wins a hole.</w:t>
      </w:r>
    </w:p>
    <w:p w14:paraId="06F61475"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It is the responsibility of the first named team in each draw to arrange the match before the deadline.</w:t>
      </w:r>
    </w:p>
    <w:p w14:paraId="297B92B7" w14:textId="77777777" w:rsidR="000976C0" w:rsidRDefault="00D3773A">
      <w:pPr>
        <w:pStyle w:val="ListParagraph"/>
        <w:numPr>
          <w:ilvl w:val="0"/>
          <w:numId w:val="32"/>
        </w:numPr>
        <w:spacing w:before="120" w:after="160" w:line="256" w:lineRule="auto"/>
        <w:ind w:right="310"/>
        <w:jc w:val="both"/>
        <w:rPr>
          <w:rFonts w:ascii="Calibri" w:hAnsi="Calibri"/>
          <w:sz w:val="22"/>
          <w:szCs w:val="22"/>
        </w:rPr>
      </w:pPr>
      <w:r>
        <w:rPr>
          <w:rFonts w:ascii="Calibri" w:hAnsi="Calibri"/>
          <w:sz w:val="22"/>
          <w:szCs w:val="22"/>
        </w:rPr>
        <w:t xml:space="preserve"> Matches must be completed by the Play-by date stated on the draw sheet.  If all 4 players can</w:t>
      </w:r>
      <w:r>
        <w:rPr>
          <w:rFonts w:ascii="Calibri" w:hAnsi="Calibri"/>
          <w:sz w:val="22"/>
          <w:szCs w:val="22"/>
        </w:rPr>
        <w:t>’</w:t>
      </w:r>
      <w:r>
        <w:rPr>
          <w:rFonts w:ascii="Calibri" w:hAnsi="Calibri"/>
          <w:sz w:val="22"/>
          <w:szCs w:val="22"/>
        </w:rPr>
        <w:t>t find a common date, then the partner of the player who can</w:t>
      </w:r>
      <w:r>
        <w:rPr>
          <w:rFonts w:ascii="Calibri" w:hAnsi="Calibri"/>
          <w:sz w:val="22"/>
          <w:szCs w:val="22"/>
        </w:rPr>
        <w:t>’</w:t>
      </w:r>
      <w:r>
        <w:rPr>
          <w:rFonts w:ascii="Calibri" w:hAnsi="Calibri"/>
          <w:sz w:val="22"/>
          <w:szCs w:val="22"/>
        </w:rPr>
        <w:t xml:space="preserve">t make the last date where 3 of the 4 players can play should play as a single against their two opponents Normal USGA match play rules unless otherwise stated </w:t>
      </w:r>
      <w:r>
        <w:rPr>
          <w:rFonts w:ascii="Calibri" w:hAnsi="Calibri"/>
          <w:sz w:val="22"/>
          <w:szCs w:val="22"/>
        </w:rPr>
        <w:t xml:space="preserve">– </w:t>
      </w:r>
      <w:r>
        <w:rPr>
          <w:rFonts w:ascii="Calibri" w:hAnsi="Calibri"/>
          <w:sz w:val="22"/>
          <w:szCs w:val="22"/>
        </w:rPr>
        <w:t xml:space="preserve">please see the following pages for key points </w:t>
      </w:r>
      <w:r>
        <w:rPr>
          <w:rFonts w:ascii="Calibri" w:hAnsi="Calibri"/>
          <w:sz w:val="22"/>
          <w:szCs w:val="22"/>
        </w:rPr>
        <w:t xml:space="preserve">– </w:t>
      </w:r>
      <w:r>
        <w:rPr>
          <w:rFonts w:ascii="Calibri" w:hAnsi="Calibri"/>
          <w:b/>
          <w:bCs/>
          <w:i/>
          <w:iCs/>
          <w:sz w:val="22"/>
          <w:szCs w:val="22"/>
        </w:rPr>
        <w:t>it is each player</w:t>
      </w:r>
      <w:r>
        <w:rPr>
          <w:rFonts w:ascii="Calibri" w:hAnsi="Calibri"/>
          <w:b/>
          <w:bCs/>
          <w:i/>
          <w:iCs/>
          <w:sz w:val="22"/>
          <w:szCs w:val="22"/>
        </w:rPr>
        <w:t>’</w:t>
      </w:r>
      <w:r>
        <w:rPr>
          <w:rFonts w:ascii="Calibri" w:hAnsi="Calibri"/>
          <w:b/>
          <w:bCs/>
          <w:i/>
          <w:iCs/>
          <w:sz w:val="22"/>
          <w:szCs w:val="22"/>
        </w:rPr>
        <w:t>s responsibility to know the rules</w:t>
      </w:r>
      <w:r>
        <w:rPr>
          <w:rFonts w:ascii="Calibri" w:hAnsi="Calibri"/>
          <w:sz w:val="22"/>
          <w:szCs w:val="22"/>
        </w:rPr>
        <w:t>.  Committees</w:t>
      </w:r>
      <w:r>
        <w:rPr>
          <w:rFonts w:ascii="Calibri" w:hAnsi="Calibri"/>
          <w:sz w:val="22"/>
          <w:szCs w:val="22"/>
        </w:rPr>
        <w:t xml:space="preserve">’ </w:t>
      </w:r>
      <w:r>
        <w:rPr>
          <w:rFonts w:ascii="Calibri" w:hAnsi="Calibri"/>
          <w:sz w:val="22"/>
          <w:szCs w:val="22"/>
        </w:rPr>
        <w:t>decision will be final.</w:t>
      </w:r>
    </w:p>
    <w:p w14:paraId="04B83187" w14:textId="77777777" w:rsidR="000976C0" w:rsidRDefault="00D3773A">
      <w:pPr>
        <w:pStyle w:val="BodyA"/>
        <w:spacing w:before="120"/>
        <w:ind w:right="310"/>
        <w:rPr>
          <w:rFonts w:ascii="Calibri" w:eastAsia="Calibri" w:hAnsi="Calibri" w:cs="Calibri"/>
          <w:sz w:val="22"/>
          <w:szCs w:val="22"/>
          <w:u w:val="single"/>
        </w:rPr>
      </w:pPr>
      <w:r>
        <w:rPr>
          <w:rFonts w:ascii="Calibri" w:hAnsi="Calibri"/>
          <w:b/>
          <w:bCs/>
          <w:sz w:val="22"/>
          <w:szCs w:val="22"/>
          <w:u w:val="single"/>
        </w:rPr>
        <w:t>Competition 3: Individual Matchplay Tournament</w:t>
      </w:r>
    </w:p>
    <w:p w14:paraId="2950C09E" w14:textId="77777777" w:rsidR="000976C0" w:rsidRDefault="00D3773A">
      <w:pPr>
        <w:pStyle w:val="BodyA"/>
        <w:spacing w:before="120"/>
        <w:ind w:right="310" w:firstLine="450"/>
        <w:jc w:val="both"/>
        <w:rPr>
          <w:rFonts w:ascii="Calibri" w:eastAsia="Calibri" w:hAnsi="Calibri" w:cs="Calibri"/>
          <w:sz w:val="22"/>
          <w:szCs w:val="22"/>
        </w:rPr>
      </w:pPr>
      <w:r>
        <w:rPr>
          <w:rFonts w:ascii="Calibri" w:hAnsi="Calibri"/>
          <w:sz w:val="22"/>
          <w:szCs w:val="22"/>
        </w:rPr>
        <w:t>Date &amp; Format: 17</w:t>
      </w:r>
      <w:r>
        <w:rPr>
          <w:rFonts w:ascii="Calibri" w:hAnsi="Calibri"/>
          <w:sz w:val="22"/>
          <w:szCs w:val="22"/>
          <w:vertAlign w:val="superscript"/>
        </w:rPr>
        <w:t>th</w:t>
      </w:r>
      <w:r>
        <w:rPr>
          <w:rFonts w:ascii="Calibri" w:hAnsi="Calibri"/>
          <w:sz w:val="22"/>
          <w:szCs w:val="22"/>
        </w:rPr>
        <w:t xml:space="preserve"> February to 30</w:t>
      </w:r>
      <w:r>
        <w:rPr>
          <w:rFonts w:ascii="Calibri" w:hAnsi="Calibri"/>
          <w:sz w:val="22"/>
          <w:szCs w:val="22"/>
          <w:vertAlign w:val="superscript"/>
        </w:rPr>
        <w:t>th</w:t>
      </w:r>
      <w:r>
        <w:rPr>
          <w:rFonts w:ascii="Calibri" w:hAnsi="Calibri"/>
          <w:sz w:val="22"/>
          <w:szCs w:val="22"/>
        </w:rPr>
        <w:t xml:space="preserve"> November, Individual Match Play</w:t>
      </w:r>
    </w:p>
    <w:p w14:paraId="19FA2632"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 xml:space="preserve">Handicap differential is based on 100% of the course handicap difference between players rounded to the nearest full stroke (with 0.5 rounded up).  </w:t>
      </w:r>
    </w:p>
    <w:p w14:paraId="2C9819DE"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For the avoidance of doubt the player with the lower handicap plays off 0, and the other player gets the number of shots calculated above.</w:t>
      </w:r>
    </w:p>
    <w:p w14:paraId="62251AFC"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If there is an uneven number of entrants, the defending champion will be given the first bye, any remaining byes will be given to the next name(s) drawn out of the hat.</w:t>
      </w:r>
    </w:p>
    <w:p w14:paraId="44891E5F"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Handicaps are as of the date the match is played.</w:t>
      </w:r>
    </w:p>
    <w:p w14:paraId="5B5F00C5"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 xml:space="preserve">Matches can be played on either course as agreed by both players.  If there is disagreement toss a coin.  </w:t>
      </w:r>
    </w:p>
    <w:p w14:paraId="66AD72BC"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Blue tees for men, white tees for ladies. Hybrids may be used on Classic If agreed. If there is disagreement toss a coin.</w:t>
      </w:r>
    </w:p>
    <w:p w14:paraId="27178917"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Tied games after 18 holes go back to the 1</w:t>
      </w:r>
      <w:r>
        <w:rPr>
          <w:rFonts w:ascii="Calibri" w:hAnsi="Calibri"/>
          <w:sz w:val="22"/>
          <w:szCs w:val="22"/>
          <w:vertAlign w:val="superscript"/>
        </w:rPr>
        <w:t>st</w:t>
      </w:r>
      <w:r>
        <w:rPr>
          <w:rFonts w:ascii="Calibri" w:hAnsi="Calibri"/>
          <w:sz w:val="22"/>
          <w:szCs w:val="22"/>
        </w:rPr>
        <w:t xml:space="preserve"> hole that was played and carry on till someone wins a hole.</w:t>
      </w:r>
    </w:p>
    <w:p w14:paraId="4CF2F552"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It is the responsibility of the first named player in each draw to arrange the match before the deadline.</w:t>
      </w:r>
    </w:p>
    <w:p w14:paraId="1FBA2CF3" w14:textId="77777777" w:rsidR="000976C0" w:rsidRDefault="00D3773A">
      <w:pPr>
        <w:pStyle w:val="ListParagraph"/>
        <w:numPr>
          <w:ilvl w:val="0"/>
          <w:numId w:val="34"/>
        </w:numPr>
        <w:spacing w:before="120" w:after="160" w:line="256" w:lineRule="auto"/>
        <w:ind w:right="310"/>
        <w:jc w:val="both"/>
        <w:rPr>
          <w:rFonts w:ascii="Calibri" w:hAnsi="Calibri"/>
          <w:sz w:val="22"/>
          <w:szCs w:val="22"/>
        </w:rPr>
      </w:pPr>
      <w:r>
        <w:rPr>
          <w:rFonts w:ascii="Calibri" w:hAnsi="Calibri"/>
          <w:sz w:val="22"/>
          <w:szCs w:val="22"/>
        </w:rPr>
        <w:t xml:space="preserve">Matches must be completed by the Play-by date stated on the draw sheet.   Normal USGA match play rules unless otherwise stated </w:t>
      </w:r>
      <w:r>
        <w:rPr>
          <w:rFonts w:ascii="Calibri" w:hAnsi="Calibri"/>
          <w:sz w:val="22"/>
          <w:szCs w:val="22"/>
        </w:rPr>
        <w:t xml:space="preserve">– </w:t>
      </w:r>
      <w:r>
        <w:rPr>
          <w:rFonts w:ascii="Calibri" w:hAnsi="Calibri"/>
          <w:sz w:val="22"/>
          <w:szCs w:val="22"/>
        </w:rPr>
        <w:t xml:space="preserve">please see the following pages for key points </w:t>
      </w:r>
      <w:r>
        <w:rPr>
          <w:rFonts w:ascii="Calibri" w:hAnsi="Calibri"/>
          <w:sz w:val="22"/>
          <w:szCs w:val="22"/>
        </w:rPr>
        <w:t xml:space="preserve">– </w:t>
      </w:r>
      <w:r>
        <w:rPr>
          <w:rFonts w:ascii="Calibri" w:hAnsi="Calibri"/>
          <w:b/>
          <w:bCs/>
          <w:i/>
          <w:iCs/>
          <w:sz w:val="22"/>
          <w:szCs w:val="22"/>
        </w:rPr>
        <w:t>it is each player</w:t>
      </w:r>
      <w:r>
        <w:rPr>
          <w:rFonts w:ascii="Calibri" w:hAnsi="Calibri"/>
          <w:b/>
          <w:bCs/>
          <w:i/>
          <w:iCs/>
          <w:sz w:val="22"/>
          <w:szCs w:val="22"/>
        </w:rPr>
        <w:t>’</w:t>
      </w:r>
      <w:r>
        <w:rPr>
          <w:rFonts w:ascii="Calibri" w:hAnsi="Calibri"/>
          <w:b/>
          <w:bCs/>
          <w:i/>
          <w:iCs/>
          <w:sz w:val="22"/>
          <w:szCs w:val="22"/>
        </w:rPr>
        <w:t>s responsibility to know the rules</w:t>
      </w:r>
      <w:r>
        <w:rPr>
          <w:rFonts w:ascii="Calibri" w:hAnsi="Calibri"/>
          <w:sz w:val="22"/>
          <w:szCs w:val="22"/>
        </w:rPr>
        <w:t>.  Committees</w:t>
      </w:r>
      <w:r>
        <w:rPr>
          <w:rFonts w:ascii="Calibri" w:hAnsi="Calibri"/>
          <w:sz w:val="22"/>
          <w:szCs w:val="22"/>
        </w:rPr>
        <w:t xml:space="preserve">’ </w:t>
      </w:r>
      <w:r>
        <w:rPr>
          <w:rFonts w:ascii="Calibri" w:hAnsi="Calibri"/>
          <w:sz w:val="22"/>
          <w:szCs w:val="22"/>
        </w:rPr>
        <w:t>decision will be final.</w:t>
      </w:r>
    </w:p>
    <w:p w14:paraId="445B17CE" w14:textId="77777777" w:rsidR="000976C0" w:rsidRDefault="00D3773A">
      <w:pPr>
        <w:pStyle w:val="BodyA"/>
        <w:spacing w:before="120"/>
        <w:ind w:left="426" w:right="310"/>
        <w:jc w:val="both"/>
        <w:rPr>
          <w:rFonts w:ascii="Calibri" w:eastAsia="Calibri" w:hAnsi="Calibri" w:cs="Calibri"/>
          <w:b/>
          <w:bCs/>
          <w:sz w:val="22"/>
          <w:szCs w:val="22"/>
          <w:u w:val="single"/>
        </w:rPr>
      </w:pPr>
      <w:r>
        <w:rPr>
          <w:rFonts w:ascii="Calibri" w:hAnsi="Calibri"/>
          <w:b/>
          <w:bCs/>
          <w:sz w:val="22"/>
          <w:szCs w:val="22"/>
          <w:u w:val="single"/>
        </w:rPr>
        <w:t>For both Pairs Matchplay and Individual Matchplay tournaments, if by the Play By date a definitive result has not been achieved the following will be used to determine the winner:</w:t>
      </w:r>
    </w:p>
    <w:p w14:paraId="75AD1625" w14:textId="77777777" w:rsidR="000976C0" w:rsidRDefault="00D3773A">
      <w:pPr>
        <w:pStyle w:val="ListParagraph"/>
        <w:numPr>
          <w:ilvl w:val="0"/>
          <w:numId w:val="36"/>
        </w:numPr>
        <w:spacing w:before="120" w:after="160" w:line="256" w:lineRule="auto"/>
        <w:ind w:right="310"/>
        <w:jc w:val="both"/>
        <w:rPr>
          <w:rFonts w:ascii="Calibri" w:hAnsi="Calibri"/>
          <w:sz w:val="22"/>
          <w:szCs w:val="22"/>
        </w:rPr>
      </w:pPr>
      <w:r>
        <w:rPr>
          <w:rFonts w:ascii="Calibri" w:hAnsi="Calibri"/>
          <w:sz w:val="22"/>
          <w:szCs w:val="22"/>
        </w:rPr>
        <w:t xml:space="preserve">If an attempted match has completed at least 14 holes before being abandoned, then the score at that </w:t>
      </w:r>
      <w:r>
        <w:rPr>
          <w:rFonts w:ascii="Calibri" w:hAnsi="Calibri"/>
          <w:sz w:val="22"/>
          <w:szCs w:val="22"/>
        </w:rPr>
        <w:t>point becomes the final result.</w:t>
      </w:r>
    </w:p>
    <w:p w14:paraId="0C378141" w14:textId="77777777" w:rsidR="000976C0" w:rsidRDefault="00D3773A">
      <w:pPr>
        <w:pStyle w:val="ListParagraph"/>
        <w:numPr>
          <w:ilvl w:val="0"/>
          <w:numId w:val="36"/>
        </w:numPr>
        <w:spacing w:before="120" w:after="160" w:line="256" w:lineRule="auto"/>
        <w:ind w:right="310"/>
        <w:jc w:val="both"/>
        <w:rPr>
          <w:rFonts w:ascii="Calibri" w:hAnsi="Calibri"/>
          <w:sz w:val="22"/>
          <w:szCs w:val="22"/>
        </w:rPr>
      </w:pPr>
      <w:r>
        <w:rPr>
          <w:rFonts w:ascii="Calibri" w:hAnsi="Calibri"/>
          <w:sz w:val="22"/>
          <w:szCs w:val="22"/>
        </w:rPr>
        <w:t xml:space="preserve">If (1) above has not been achieved, scores in the last completed Cardinal round played by each of the players should be used </w:t>
      </w:r>
      <w:r>
        <w:rPr>
          <w:rFonts w:ascii="Calibri" w:hAnsi="Calibri"/>
          <w:sz w:val="22"/>
          <w:szCs w:val="22"/>
        </w:rPr>
        <w:t xml:space="preserve">– </w:t>
      </w:r>
      <w:r>
        <w:rPr>
          <w:rFonts w:ascii="Calibri" w:hAnsi="Calibri"/>
          <w:sz w:val="22"/>
          <w:szCs w:val="22"/>
        </w:rPr>
        <w:t xml:space="preserve">in singles a </w:t>
      </w:r>
      <w:r>
        <w:rPr>
          <w:rFonts w:ascii="Calibri" w:hAnsi="Calibri"/>
          <w:sz w:val="22"/>
          <w:szCs w:val="22"/>
        </w:rPr>
        <w:t>‘</w:t>
      </w:r>
      <w:r>
        <w:rPr>
          <w:rFonts w:ascii="Calibri" w:hAnsi="Calibri"/>
          <w:sz w:val="22"/>
          <w:szCs w:val="22"/>
        </w:rPr>
        <w:t>blind</w:t>
      </w:r>
      <w:r>
        <w:rPr>
          <w:rFonts w:ascii="Calibri" w:hAnsi="Calibri"/>
          <w:sz w:val="22"/>
          <w:szCs w:val="22"/>
        </w:rPr>
        <w:t xml:space="preserve">’ </w:t>
      </w:r>
      <w:r>
        <w:rPr>
          <w:rFonts w:ascii="Calibri" w:hAnsi="Calibri"/>
          <w:sz w:val="22"/>
          <w:szCs w:val="22"/>
        </w:rPr>
        <w:t>match can be worked out from the Gamebook scores for the round.  For the Pairs event, the higher combined stableford scores for each pairing to be used to determine the winner.</w:t>
      </w:r>
    </w:p>
    <w:p w14:paraId="48665F2C" w14:textId="77777777" w:rsidR="000976C0" w:rsidRDefault="00D3773A">
      <w:pPr>
        <w:pStyle w:val="ListParagraph"/>
        <w:numPr>
          <w:ilvl w:val="0"/>
          <w:numId w:val="36"/>
        </w:numPr>
        <w:spacing w:before="120" w:after="160" w:line="256" w:lineRule="auto"/>
        <w:ind w:right="310"/>
        <w:jc w:val="both"/>
        <w:rPr>
          <w:rFonts w:ascii="Calibri" w:hAnsi="Calibri"/>
          <w:sz w:val="22"/>
          <w:szCs w:val="22"/>
        </w:rPr>
      </w:pPr>
      <w:r>
        <w:rPr>
          <w:rFonts w:ascii="Calibri" w:hAnsi="Calibri"/>
          <w:sz w:val="22"/>
          <w:szCs w:val="22"/>
        </w:rPr>
        <w:t>If neither of the above is possible and the contestants can</w:t>
      </w:r>
      <w:r>
        <w:rPr>
          <w:rFonts w:ascii="Calibri" w:hAnsi="Calibri"/>
          <w:sz w:val="22"/>
          <w:szCs w:val="22"/>
        </w:rPr>
        <w:t>’</w:t>
      </w:r>
      <w:r>
        <w:rPr>
          <w:rFonts w:ascii="Calibri" w:hAnsi="Calibri"/>
          <w:sz w:val="22"/>
          <w:szCs w:val="22"/>
        </w:rPr>
        <w:t>t agree an alternative (eg putt off or chip off on the practice green) the winner should be determined by coin toss.</w:t>
      </w:r>
    </w:p>
    <w:p w14:paraId="1A5DFC8B" w14:textId="77777777" w:rsidR="000976C0" w:rsidRDefault="00D3773A">
      <w:pPr>
        <w:pStyle w:val="ListParagraph"/>
        <w:spacing w:before="120"/>
        <w:ind w:right="310"/>
        <w:jc w:val="both"/>
      </w:pPr>
      <w:r>
        <w:rPr>
          <w:rFonts w:ascii="Arial Unicode MS" w:hAnsi="Arial Unicode MS"/>
          <w:sz w:val="22"/>
          <w:szCs w:val="22"/>
        </w:rPr>
        <w:br w:type="page"/>
      </w:r>
    </w:p>
    <w:p w14:paraId="22AE2701" w14:textId="77777777" w:rsidR="000976C0" w:rsidRDefault="000976C0">
      <w:pPr>
        <w:pStyle w:val="ListParagraph"/>
        <w:spacing w:before="120"/>
        <w:ind w:right="310"/>
        <w:jc w:val="both"/>
        <w:rPr>
          <w:rFonts w:ascii="Calibri" w:eastAsia="Calibri" w:hAnsi="Calibri" w:cs="Calibri"/>
          <w:sz w:val="22"/>
          <w:szCs w:val="22"/>
        </w:rPr>
      </w:pPr>
    </w:p>
    <w:p w14:paraId="0E1B2849" w14:textId="77777777" w:rsidR="000976C0" w:rsidRDefault="00D3773A">
      <w:pPr>
        <w:pStyle w:val="BodyA"/>
        <w:spacing w:before="120"/>
        <w:ind w:right="310"/>
        <w:jc w:val="both"/>
        <w:rPr>
          <w:rFonts w:ascii="Calibri" w:eastAsia="Calibri" w:hAnsi="Calibri" w:cs="Calibri"/>
          <w:b/>
          <w:bCs/>
          <w:sz w:val="22"/>
          <w:szCs w:val="22"/>
          <w:u w:val="single"/>
        </w:rPr>
      </w:pPr>
      <w:r>
        <w:rPr>
          <w:rFonts w:ascii="Calibri" w:hAnsi="Calibri"/>
          <w:b/>
          <w:bCs/>
          <w:sz w:val="22"/>
          <w:szCs w:val="22"/>
          <w:u w:val="single"/>
        </w:rPr>
        <w:t>Competition 4: The Cardinal Challenge Cup 2024</w:t>
      </w:r>
    </w:p>
    <w:p w14:paraId="42E5209B" w14:textId="77777777" w:rsidR="000976C0" w:rsidRDefault="00D3773A">
      <w:pPr>
        <w:pStyle w:val="BodyA"/>
        <w:spacing w:before="120"/>
        <w:ind w:left="360" w:right="310"/>
        <w:jc w:val="both"/>
        <w:rPr>
          <w:rFonts w:ascii="Calibri" w:eastAsia="Calibri" w:hAnsi="Calibri" w:cs="Calibri"/>
          <w:sz w:val="22"/>
          <w:szCs w:val="22"/>
        </w:rPr>
      </w:pPr>
      <w:r>
        <w:rPr>
          <w:rFonts w:ascii="Calibri" w:hAnsi="Calibri"/>
          <w:sz w:val="22"/>
          <w:szCs w:val="22"/>
        </w:rPr>
        <w:t>Date &amp; Format: 28</w:t>
      </w:r>
      <w:r>
        <w:rPr>
          <w:rFonts w:ascii="Calibri" w:hAnsi="Calibri"/>
          <w:sz w:val="22"/>
          <w:szCs w:val="22"/>
          <w:vertAlign w:val="superscript"/>
        </w:rPr>
        <w:t>th</w:t>
      </w:r>
      <w:r>
        <w:rPr>
          <w:rFonts w:ascii="Calibri" w:hAnsi="Calibri"/>
          <w:sz w:val="22"/>
          <w:szCs w:val="22"/>
        </w:rPr>
        <w:t xml:space="preserve"> September, Team Competition</w:t>
      </w:r>
    </w:p>
    <w:p w14:paraId="6B20BAF7"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This year, the Challenge Cup will follow the Ryder Cup format and will be played on 28</w:t>
      </w:r>
      <w:r>
        <w:rPr>
          <w:rFonts w:ascii="Calibri" w:hAnsi="Calibri"/>
          <w:sz w:val="22"/>
          <w:szCs w:val="22"/>
          <w:vertAlign w:val="superscript"/>
        </w:rPr>
        <w:t>th</w:t>
      </w:r>
      <w:r>
        <w:rPr>
          <w:rFonts w:ascii="Calibri" w:hAnsi="Calibri"/>
          <w:sz w:val="22"/>
          <w:szCs w:val="22"/>
        </w:rPr>
        <w:t xml:space="preserve">  September.</w:t>
      </w:r>
    </w:p>
    <w:p w14:paraId="61B17BB5"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This will be a 36-hole competition between a European Cardinal and a </w:t>
      </w:r>
      <w:r>
        <w:rPr>
          <w:rFonts w:ascii="Calibri" w:hAnsi="Calibri"/>
          <w:sz w:val="22"/>
          <w:szCs w:val="22"/>
        </w:rPr>
        <w:t>‘</w:t>
      </w:r>
      <w:r>
        <w:rPr>
          <w:rFonts w:ascii="Calibri" w:hAnsi="Calibri"/>
          <w:sz w:val="22"/>
          <w:szCs w:val="22"/>
        </w:rPr>
        <w:t>Rest of the World</w:t>
      </w:r>
      <w:r>
        <w:rPr>
          <w:rFonts w:ascii="Calibri" w:hAnsi="Calibri"/>
          <w:sz w:val="22"/>
          <w:szCs w:val="22"/>
        </w:rPr>
        <w:t xml:space="preserve">’ </w:t>
      </w:r>
      <w:r>
        <w:rPr>
          <w:rFonts w:ascii="Calibri" w:hAnsi="Calibri"/>
          <w:sz w:val="22"/>
          <w:szCs w:val="22"/>
        </w:rPr>
        <w:t>Cardinal team.</w:t>
      </w:r>
    </w:p>
    <w:p w14:paraId="70E3B0D5"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First Round Format </w:t>
      </w:r>
      <w:r>
        <w:rPr>
          <w:rFonts w:ascii="Calibri" w:hAnsi="Calibri"/>
          <w:sz w:val="22"/>
          <w:szCs w:val="22"/>
        </w:rPr>
        <w:t xml:space="preserve">– </w:t>
      </w:r>
      <w:r>
        <w:rPr>
          <w:rFonts w:ascii="Calibri" w:hAnsi="Calibri"/>
          <w:sz w:val="22"/>
          <w:szCs w:val="22"/>
        </w:rPr>
        <w:t>4-ball match play (5 matches).</w:t>
      </w:r>
    </w:p>
    <w:p w14:paraId="6A03D2AA"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Second Round Format </w:t>
      </w:r>
      <w:r>
        <w:rPr>
          <w:rFonts w:ascii="Calibri" w:hAnsi="Calibri"/>
          <w:sz w:val="22"/>
          <w:szCs w:val="22"/>
        </w:rPr>
        <w:t xml:space="preserve">– </w:t>
      </w:r>
      <w:r>
        <w:rPr>
          <w:rFonts w:ascii="Calibri" w:hAnsi="Calibri"/>
          <w:sz w:val="22"/>
          <w:szCs w:val="22"/>
        </w:rPr>
        <w:t>Singles match play (10 matches).</w:t>
      </w:r>
    </w:p>
    <w:p w14:paraId="2FB5A431"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Each match is worth one point, with matches ending in a draw worth </w:t>
      </w:r>
      <w:r>
        <w:rPr>
          <w:rFonts w:ascii="Calibri" w:hAnsi="Calibri"/>
          <w:sz w:val="22"/>
          <w:szCs w:val="22"/>
        </w:rPr>
        <w:t xml:space="preserve">½ </w:t>
      </w:r>
      <w:r>
        <w:rPr>
          <w:rFonts w:ascii="Calibri" w:hAnsi="Calibri"/>
          <w:sz w:val="22"/>
          <w:szCs w:val="22"/>
        </w:rPr>
        <w:t>point to each side. The first team to reach 8.0 points wins the Cup. If the competition ends in a 7.5-7.5 draw, the team holding the Cup retains it.</w:t>
      </w:r>
    </w:p>
    <w:p w14:paraId="6668BCDF" w14:textId="77777777" w:rsidR="000976C0" w:rsidRDefault="00D3773A">
      <w:pPr>
        <w:pStyle w:val="BodyA"/>
        <w:spacing w:before="120"/>
        <w:ind w:left="360" w:right="310"/>
        <w:jc w:val="both"/>
        <w:rPr>
          <w:rFonts w:ascii="Calibri" w:eastAsia="Calibri" w:hAnsi="Calibri" w:cs="Calibri"/>
          <w:b/>
          <w:bCs/>
          <w:sz w:val="22"/>
          <w:szCs w:val="22"/>
        </w:rPr>
      </w:pPr>
      <w:r>
        <w:rPr>
          <w:rFonts w:ascii="Calibri" w:hAnsi="Calibri"/>
          <w:b/>
          <w:bCs/>
          <w:sz w:val="22"/>
          <w:szCs w:val="22"/>
        </w:rPr>
        <w:t>Eligibility &amp; Teams</w:t>
      </w:r>
    </w:p>
    <w:p w14:paraId="5B22A561"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All Cardinals participating in the Cardinal League will be eligible to make the teams. </w:t>
      </w:r>
    </w:p>
    <w:p w14:paraId="5B2F696E"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Cardinal players will be distributed to respective teams by 4</w:t>
      </w:r>
      <w:r>
        <w:rPr>
          <w:rFonts w:ascii="Calibri" w:hAnsi="Calibri"/>
          <w:sz w:val="22"/>
          <w:szCs w:val="22"/>
          <w:vertAlign w:val="superscript"/>
        </w:rPr>
        <w:t>th</w:t>
      </w:r>
      <w:r>
        <w:rPr>
          <w:rFonts w:ascii="Calibri" w:hAnsi="Calibri"/>
          <w:sz w:val="22"/>
          <w:szCs w:val="22"/>
        </w:rPr>
        <w:t xml:space="preserve"> February according to passport country. </w:t>
      </w:r>
    </w:p>
    <w:p w14:paraId="44EC9014"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Captains will be announced on 11</w:t>
      </w:r>
      <w:r>
        <w:rPr>
          <w:rFonts w:ascii="Calibri" w:hAnsi="Calibri"/>
          <w:sz w:val="22"/>
          <w:szCs w:val="22"/>
          <w:vertAlign w:val="superscript"/>
        </w:rPr>
        <w:t>th</w:t>
      </w:r>
      <w:r>
        <w:rPr>
          <w:rFonts w:ascii="Calibri" w:hAnsi="Calibri"/>
          <w:sz w:val="22"/>
          <w:szCs w:val="22"/>
        </w:rPr>
        <w:t xml:space="preserve"> February.</w:t>
      </w:r>
    </w:p>
    <w:p w14:paraId="4260376B"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 xml:space="preserve">The EU Team will be made up from the top 8 players from the Cardinal EU </w:t>
      </w:r>
      <w:r>
        <w:rPr>
          <w:rFonts w:ascii="Calibri" w:hAnsi="Calibri"/>
          <w:sz w:val="22"/>
          <w:szCs w:val="22"/>
        </w:rPr>
        <w:t>ranking after 21</w:t>
      </w:r>
      <w:r>
        <w:rPr>
          <w:rFonts w:ascii="Calibri" w:hAnsi="Calibri"/>
          <w:sz w:val="22"/>
          <w:szCs w:val="22"/>
          <w:vertAlign w:val="superscript"/>
        </w:rPr>
        <w:t>st</w:t>
      </w:r>
      <w:r>
        <w:rPr>
          <w:rFonts w:ascii="Calibri" w:hAnsi="Calibri"/>
          <w:sz w:val="22"/>
          <w:szCs w:val="22"/>
        </w:rPr>
        <w:t xml:space="preserve"> September and completed by 2 Captain</w:t>
      </w:r>
      <w:r>
        <w:rPr>
          <w:rFonts w:ascii="Calibri" w:hAnsi="Calibri"/>
          <w:sz w:val="22"/>
          <w:szCs w:val="22"/>
        </w:rPr>
        <w:t>’</w:t>
      </w:r>
      <w:r>
        <w:rPr>
          <w:rFonts w:ascii="Calibri" w:hAnsi="Calibri"/>
          <w:sz w:val="22"/>
          <w:szCs w:val="22"/>
        </w:rPr>
        <w:t xml:space="preserve">s picks. </w:t>
      </w:r>
    </w:p>
    <w:p w14:paraId="003AC9C9" w14:textId="77777777" w:rsidR="000976C0" w:rsidRDefault="00D3773A">
      <w:pPr>
        <w:pStyle w:val="ListParagraph"/>
        <w:numPr>
          <w:ilvl w:val="0"/>
          <w:numId w:val="38"/>
        </w:numPr>
        <w:spacing w:before="120"/>
        <w:ind w:right="310"/>
        <w:jc w:val="both"/>
        <w:rPr>
          <w:rFonts w:ascii="Calibri" w:hAnsi="Calibri"/>
          <w:sz w:val="22"/>
          <w:szCs w:val="22"/>
        </w:rPr>
      </w:pPr>
      <w:r>
        <w:rPr>
          <w:rFonts w:ascii="Calibri" w:hAnsi="Calibri"/>
          <w:sz w:val="22"/>
          <w:szCs w:val="22"/>
        </w:rPr>
        <w:t>The ROW Team will be made up from the top 8 players from the Cardinal ROW ranking after 21</w:t>
      </w:r>
      <w:r>
        <w:rPr>
          <w:rFonts w:ascii="Calibri" w:hAnsi="Calibri"/>
          <w:sz w:val="22"/>
          <w:szCs w:val="22"/>
          <w:vertAlign w:val="superscript"/>
        </w:rPr>
        <w:t>st</w:t>
      </w:r>
      <w:r>
        <w:rPr>
          <w:rFonts w:ascii="Calibri" w:hAnsi="Calibri"/>
          <w:sz w:val="22"/>
          <w:szCs w:val="22"/>
        </w:rPr>
        <w:t xml:space="preserve"> September and completed by 2 Captain</w:t>
      </w:r>
      <w:r>
        <w:rPr>
          <w:rFonts w:ascii="Calibri" w:hAnsi="Calibri"/>
          <w:sz w:val="22"/>
          <w:szCs w:val="22"/>
        </w:rPr>
        <w:t>’</w:t>
      </w:r>
      <w:r>
        <w:rPr>
          <w:rFonts w:ascii="Calibri" w:hAnsi="Calibri"/>
          <w:sz w:val="22"/>
          <w:szCs w:val="22"/>
        </w:rPr>
        <w:t xml:space="preserve">s picks. </w:t>
      </w:r>
    </w:p>
    <w:p w14:paraId="6A5BC330" w14:textId="77777777" w:rsidR="000976C0" w:rsidRDefault="00D3773A">
      <w:pPr>
        <w:pStyle w:val="BodyA"/>
        <w:spacing w:before="120"/>
        <w:ind w:left="360" w:right="310"/>
        <w:jc w:val="both"/>
        <w:rPr>
          <w:rFonts w:ascii="Calibri" w:eastAsia="Calibri" w:hAnsi="Calibri" w:cs="Calibri"/>
          <w:sz w:val="22"/>
          <w:szCs w:val="22"/>
        </w:rPr>
      </w:pPr>
      <w:r>
        <w:rPr>
          <w:rFonts w:ascii="Calibri" w:hAnsi="Calibri"/>
          <w:sz w:val="22"/>
          <w:szCs w:val="22"/>
        </w:rPr>
        <w:t>Winners &amp; Losers</w:t>
      </w:r>
    </w:p>
    <w:p w14:paraId="5D5BF7DB" w14:textId="77777777" w:rsidR="000976C0" w:rsidRDefault="00D3773A">
      <w:pPr>
        <w:pStyle w:val="ListParagraph"/>
        <w:numPr>
          <w:ilvl w:val="0"/>
          <w:numId w:val="40"/>
        </w:numPr>
        <w:spacing w:before="120"/>
        <w:ind w:right="310"/>
        <w:jc w:val="both"/>
        <w:rPr>
          <w:rFonts w:ascii="Calibri" w:hAnsi="Calibri"/>
          <w:sz w:val="22"/>
          <w:szCs w:val="22"/>
        </w:rPr>
      </w:pPr>
      <w:r>
        <w:rPr>
          <w:rFonts w:ascii="Calibri" w:hAnsi="Calibri"/>
          <w:sz w:val="22"/>
          <w:szCs w:val="22"/>
        </w:rPr>
        <w:t xml:space="preserve">The losing team will host and </w:t>
      </w:r>
      <w:r>
        <w:rPr>
          <w:rFonts w:ascii="Calibri" w:hAnsi="Calibri"/>
          <w:sz w:val="22"/>
          <w:szCs w:val="22"/>
        </w:rPr>
        <w:t>pay for the dinner of the winning team on 28</w:t>
      </w:r>
      <w:r>
        <w:rPr>
          <w:rFonts w:ascii="Calibri" w:hAnsi="Calibri"/>
          <w:sz w:val="22"/>
          <w:szCs w:val="22"/>
          <w:vertAlign w:val="superscript"/>
        </w:rPr>
        <w:t>th</w:t>
      </w:r>
      <w:r>
        <w:rPr>
          <w:rFonts w:ascii="Calibri" w:hAnsi="Calibri"/>
          <w:sz w:val="22"/>
          <w:szCs w:val="22"/>
        </w:rPr>
        <w:t xml:space="preserve"> September.</w:t>
      </w:r>
    </w:p>
    <w:p w14:paraId="2C40789B" w14:textId="77777777" w:rsidR="000976C0" w:rsidRDefault="00D3773A">
      <w:pPr>
        <w:pStyle w:val="ListParagraph"/>
        <w:numPr>
          <w:ilvl w:val="0"/>
          <w:numId w:val="41"/>
        </w:numPr>
        <w:spacing w:before="120"/>
        <w:ind w:right="310"/>
        <w:jc w:val="both"/>
        <w:rPr>
          <w:sz w:val="22"/>
          <w:szCs w:val="22"/>
        </w:rPr>
      </w:pPr>
      <w:r>
        <w:rPr>
          <w:rFonts w:ascii="Calibri" w:hAnsi="Calibri"/>
          <w:sz w:val="22"/>
          <w:szCs w:val="22"/>
        </w:rPr>
        <w:t>Those not playing in the Cardinal Challenge Cup 2023 will be responsible for their own account.</w:t>
      </w:r>
    </w:p>
    <w:p w14:paraId="405FA94D" w14:textId="77777777" w:rsidR="000976C0" w:rsidRDefault="000976C0">
      <w:pPr>
        <w:pStyle w:val="BodyA"/>
        <w:spacing w:before="120"/>
        <w:ind w:right="310"/>
        <w:jc w:val="both"/>
        <w:rPr>
          <w:rFonts w:ascii="Calibri" w:eastAsia="Calibri" w:hAnsi="Calibri" w:cs="Calibri"/>
          <w:b/>
          <w:bCs/>
          <w:sz w:val="22"/>
          <w:szCs w:val="22"/>
          <w:u w:val="single"/>
        </w:rPr>
      </w:pPr>
    </w:p>
    <w:p w14:paraId="30EEC464" w14:textId="77777777" w:rsidR="000976C0" w:rsidRDefault="000976C0">
      <w:pPr>
        <w:pStyle w:val="BodyA"/>
        <w:spacing w:before="120"/>
        <w:ind w:right="310"/>
        <w:jc w:val="both"/>
        <w:rPr>
          <w:rFonts w:ascii="Calibri" w:eastAsia="Calibri" w:hAnsi="Calibri" w:cs="Calibri"/>
          <w:b/>
          <w:bCs/>
          <w:sz w:val="22"/>
          <w:szCs w:val="22"/>
          <w:u w:val="single"/>
        </w:rPr>
      </w:pPr>
    </w:p>
    <w:p w14:paraId="52F10CDD" w14:textId="77777777" w:rsidR="000976C0" w:rsidRDefault="00D3773A">
      <w:pPr>
        <w:pStyle w:val="BodyA"/>
        <w:spacing w:before="120"/>
        <w:ind w:right="310"/>
        <w:jc w:val="both"/>
        <w:rPr>
          <w:rFonts w:ascii="Calibri" w:eastAsia="Calibri" w:hAnsi="Calibri" w:cs="Calibri"/>
          <w:b/>
          <w:bCs/>
          <w:sz w:val="22"/>
          <w:szCs w:val="22"/>
          <w:u w:val="single"/>
        </w:rPr>
      </w:pPr>
      <w:r>
        <w:rPr>
          <w:rFonts w:ascii="Calibri" w:hAnsi="Calibri"/>
          <w:b/>
          <w:bCs/>
          <w:sz w:val="22"/>
          <w:szCs w:val="22"/>
          <w:u w:val="single"/>
        </w:rPr>
        <w:t>Competition 5: The Annual Tour</w:t>
      </w:r>
    </w:p>
    <w:p w14:paraId="048760A4" w14:textId="77777777" w:rsidR="000976C0" w:rsidRDefault="000976C0">
      <w:pPr>
        <w:pStyle w:val="BodyA"/>
        <w:spacing w:before="120"/>
        <w:ind w:right="310"/>
        <w:jc w:val="both"/>
        <w:rPr>
          <w:rFonts w:ascii="Calibri" w:eastAsia="Calibri" w:hAnsi="Calibri" w:cs="Calibri"/>
          <w:b/>
          <w:bCs/>
          <w:sz w:val="22"/>
          <w:szCs w:val="22"/>
          <w:u w:val="single"/>
        </w:rPr>
      </w:pPr>
    </w:p>
    <w:p w14:paraId="58932BB3" w14:textId="77777777" w:rsidR="000976C0" w:rsidRDefault="00D3773A">
      <w:pPr>
        <w:pStyle w:val="BodyA"/>
        <w:spacing w:before="120"/>
        <w:ind w:right="310" w:firstLine="360"/>
        <w:jc w:val="both"/>
        <w:rPr>
          <w:rFonts w:ascii="Calibri" w:eastAsia="Calibri" w:hAnsi="Calibri" w:cs="Calibri"/>
          <w:sz w:val="22"/>
          <w:szCs w:val="22"/>
        </w:rPr>
      </w:pPr>
      <w:r>
        <w:rPr>
          <w:rFonts w:ascii="Calibri" w:hAnsi="Calibri"/>
          <w:sz w:val="22"/>
          <w:szCs w:val="22"/>
        </w:rPr>
        <w:t>Date and Format: TBD, anticipated to be late October (maybe Phuket), Team Competition</w:t>
      </w:r>
    </w:p>
    <w:p w14:paraId="21004DBE" w14:textId="77777777" w:rsidR="000976C0" w:rsidRDefault="00D3773A">
      <w:pPr>
        <w:pStyle w:val="ListParagraph"/>
        <w:numPr>
          <w:ilvl w:val="0"/>
          <w:numId w:val="43"/>
        </w:numPr>
        <w:spacing w:before="120"/>
        <w:ind w:right="310"/>
        <w:jc w:val="both"/>
        <w:rPr>
          <w:rFonts w:ascii="Calibri" w:hAnsi="Calibri"/>
          <w:sz w:val="22"/>
          <w:szCs w:val="22"/>
        </w:rPr>
      </w:pPr>
      <w:r>
        <w:rPr>
          <w:rFonts w:ascii="Calibri" w:hAnsi="Calibri"/>
          <w:sz w:val="22"/>
          <w:szCs w:val="22"/>
        </w:rPr>
        <w:t>Three rounds of golf or more at a location yet to be confirmed.  Note that scores for each round to be input into CHS or WHS as per the Handicap rule stipulated above.</w:t>
      </w:r>
    </w:p>
    <w:p w14:paraId="23B33217" w14:textId="77777777" w:rsidR="000976C0" w:rsidRDefault="00D3773A">
      <w:pPr>
        <w:pStyle w:val="ListParagraph"/>
        <w:numPr>
          <w:ilvl w:val="0"/>
          <w:numId w:val="43"/>
        </w:numPr>
        <w:spacing w:before="120"/>
        <w:ind w:right="310"/>
        <w:jc w:val="both"/>
        <w:rPr>
          <w:rFonts w:ascii="Calibri" w:hAnsi="Calibri"/>
          <w:sz w:val="22"/>
          <w:szCs w:val="22"/>
        </w:rPr>
      </w:pPr>
      <w:r>
        <w:rPr>
          <w:rFonts w:ascii="Calibri" w:hAnsi="Calibri"/>
          <w:sz w:val="22"/>
          <w:szCs w:val="22"/>
        </w:rPr>
        <w:t>All Cardinals are encouraged to participate, and every effort will be made to schedule accordingly.</w:t>
      </w:r>
    </w:p>
    <w:p w14:paraId="2C955B72" w14:textId="77777777" w:rsidR="000976C0" w:rsidRDefault="00D3773A">
      <w:pPr>
        <w:pStyle w:val="ListParagraph"/>
        <w:numPr>
          <w:ilvl w:val="0"/>
          <w:numId w:val="43"/>
        </w:numPr>
        <w:spacing w:before="120"/>
        <w:ind w:right="310"/>
        <w:jc w:val="both"/>
        <w:rPr>
          <w:rFonts w:ascii="Calibri" w:hAnsi="Calibri"/>
          <w:sz w:val="22"/>
          <w:szCs w:val="22"/>
        </w:rPr>
      </w:pPr>
      <w:r>
        <w:rPr>
          <w:rFonts w:ascii="Calibri" w:hAnsi="Calibri"/>
          <w:sz w:val="22"/>
          <w:szCs w:val="22"/>
        </w:rPr>
        <w:t>The Saturday game of the Tour will be an official Cardinal event and will be awarded points as laid out in Appendix 1.</w:t>
      </w:r>
    </w:p>
    <w:p w14:paraId="78E1FC01" w14:textId="77777777" w:rsidR="000976C0" w:rsidRDefault="00D3773A">
      <w:pPr>
        <w:pStyle w:val="ListParagraph"/>
        <w:numPr>
          <w:ilvl w:val="0"/>
          <w:numId w:val="43"/>
        </w:numPr>
        <w:spacing w:before="120"/>
        <w:ind w:right="310"/>
        <w:jc w:val="both"/>
        <w:rPr>
          <w:rFonts w:ascii="Calibri" w:hAnsi="Calibri"/>
          <w:sz w:val="22"/>
          <w:szCs w:val="22"/>
        </w:rPr>
      </w:pPr>
      <w:r>
        <w:rPr>
          <w:rFonts w:ascii="Calibri" w:hAnsi="Calibri"/>
          <w:sz w:val="22"/>
          <w:szCs w:val="22"/>
        </w:rPr>
        <w:t xml:space="preserve">Participating Cardinals will be divided into two teams and an inter-tour competition will be created. </w:t>
      </w:r>
    </w:p>
    <w:p w14:paraId="108D992B" w14:textId="77777777" w:rsidR="000976C0" w:rsidRDefault="00D3773A">
      <w:pPr>
        <w:pStyle w:val="BodyA"/>
      </w:pPr>
      <w:r>
        <w:rPr>
          <w:rFonts w:ascii="Arial Unicode MS" w:hAnsi="Arial Unicode MS"/>
          <w:sz w:val="22"/>
          <w:szCs w:val="22"/>
        </w:rPr>
        <w:br w:type="page"/>
      </w:r>
    </w:p>
    <w:p w14:paraId="2339C231" w14:textId="77777777" w:rsidR="000976C0" w:rsidRDefault="000976C0">
      <w:pPr>
        <w:pStyle w:val="ListParagraph"/>
        <w:widowControl w:val="0"/>
        <w:spacing w:before="120"/>
        <w:ind w:left="0" w:right="312"/>
        <w:rPr>
          <w:rFonts w:ascii="Calibri" w:eastAsia="Calibri" w:hAnsi="Calibri" w:cs="Calibri"/>
          <w:b/>
          <w:bCs/>
          <w:sz w:val="22"/>
          <w:szCs w:val="22"/>
        </w:rPr>
      </w:pPr>
    </w:p>
    <w:p w14:paraId="79DB94C9" w14:textId="77777777" w:rsidR="000976C0" w:rsidRDefault="00D3773A">
      <w:pPr>
        <w:pStyle w:val="ListParagraph"/>
        <w:widowControl w:val="0"/>
        <w:spacing w:before="120"/>
        <w:ind w:left="0" w:right="312"/>
        <w:rPr>
          <w:rFonts w:ascii="Calibri" w:eastAsia="Calibri" w:hAnsi="Calibri" w:cs="Calibri"/>
          <w:b/>
          <w:bCs/>
          <w:sz w:val="22"/>
          <w:szCs w:val="22"/>
        </w:rPr>
      </w:pPr>
      <w:r>
        <w:rPr>
          <w:rFonts w:ascii="Calibri" w:hAnsi="Calibri"/>
          <w:b/>
          <w:bCs/>
          <w:sz w:val="22"/>
          <w:szCs w:val="22"/>
        </w:rPr>
        <w:t>Appendix 1</w:t>
      </w:r>
    </w:p>
    <w:p w14:paraId="77E7CBB1" w14:textId="77777777" w:rsidR="000976C0" w:rsidRDefault="000976C0">
      <w:pPr>
        <w:pStyle w:val="ListParagraph"/>
        <w:widowControl w:val="0"/>
        <w:spacing w:before="120"/>
        <w:ind w:left="0" w:right="312"/>
        <w:rPr>
          <w:rFonts w:ascii="Calibri" w:eastAsia="Calibri" w:hAnsi="Calibri" w:cs="Calibri"/>
          <w:sz w:val="22"/>
          <w:szCs w:val="22"/>
        </w:rPr>
      </w:pPr>
    </w:p>
    <w:p w14:paraId="127E3C11" w14:textId="77777777" w:rsidR="000976C0" w:rsidRDefault="000976C0">
      <w:pPr>
        <w:pStyle w:val="BodyA"/>
        <w:ind w:right="310"/>
        <w:rPr>
          <w:rFonts w:ascii="Calibri" w:eastAsia="Calibri" w:hAnsi="Calibri" w:cs="Calibri"/>
          <w:b/>
          <w:bCs/>
          <w:sz w:val="22"/>
          <w:szCs w:val="22"/>
        </w:rPr>
      </w:pPr>
    </w:p>
    <w:tbl>
      <w:tblPr>
        <w:tblW w:w="20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8"/>
        <w:gridCol w:w="861"/>
      </w:tblGrid>
      <w:tr w:rsidR="000976C0" w14:paraId="7CFB4F75" w14:textId="77777777">
        <w:trPr>
          <w:trHeight w:val="48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FD307E9" w14:textId="77777777" w:rsidR="000976C0" w:rsidRDefault="00D3773A">
            <w:pPr>
              <w:pStyle w:val="BodyA"/>
              <w:ind w:right="310"/>
            </w:pPr>
            <w:r>
              <w:rPr>
                <w:rFonts w:ascii="Calibri" w:hAnsi="Calibri"/>
                <w:b/>
                <w:bCs/>
                <w:sz w:val="22"/>
                <w:szCs w:val="22"/>
              </w:rPr>
              <w:t>Points System</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DE31DCF" w14:textId="77777777" w:rsidR="000976C0" w:rsidRDefault="00D3773A">
            <w:pPr>
              <w:pStyle w:val="BodyA"/>
              <w:ind w:right="310"/>
            </w:pPr>
            <w:r>
              <w:rPr>
                <w:rFonts w:ascii="Calibri" w:hAnsi="Calibri"/>
                <w:b/>
                <w:bCs/>
                <w:sz w:val="22"/>
                <w:szCs w:val="22"/>
              </w:rPr>
              <w:t> </w:t>
            </w:r>
          </w:p>
        </w:tc>
      </w:tr>
      <w:tr w:rsidR="000976C0" w14:paraId="2EDB1108"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502443B9" w14:textId="77777777" w:rsidR="000976C0" w:rsidRDefault="00D3773A">
            <w:pPr>
              <w:pStyle w:val="BodyA"/>
              <w:ind w:right="310"/>
            </w:pPr>
            <w:r>
              <w:rPr>
                <w:rFonts w:ascii="Calibri" w:hAnsi="Calibri"/>
                <w:b/>
                <w:bCs/>
                <w:sz w:val="22"/>
                <w:szCs w:val="22"/>
              </w:rPr>
              <w:t xml:space="preserve"> 1st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A46F2BE" w14:textId="77777777" w:rsidR="000976C0" w:rsidRDefault="00D3773A">
            <w:pPr>
              <w:pStyle w:val="BodyA"/>
              <w:ind w:right="310"/>
            </w:pPr>
            <w:r>
              <w:rPr>
                <w:rFonts w:ascii="Calibri" w:hAnsi="Calibri"/>
                <w:b/>
                <w:bCs/>
                <w:sz w:val="22"/>
                <w:szCs w:val="22"/>
              </w:rPr>
              <w:t>200</w:t>
            </w:r>
          </w:p>
        </w:tc>
      </w:tr>
      <w:tr w:rsidR="000976C0" w14:paraId="04C5CD4D"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529279D" w14:textId="77777777" w:rsidR="000976C0" w:rsidRDefault="00D3773A">
            <w:pPr>
              <w:pStyle w:val="BodyA"/>
              <w:ind w:right="310"/>
            </w:pPr>
            <w:r>
              <w:rPr>
                <w:rFonts w:ascii="Calibri" w:hAnsi="Calibri"/>
                <w:b/>
                <w:bCs/>
                <w:sz w:val="22"/>
                <w:szCs w:val="22"/>
              </w:rPr>
              <w:t>2nd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6E1855B" w14:textId="77777777" w:rsidR="000976C0" w:rsidRDefault="00D3773A">
            <w:pPr>
              <w:pStyle w:val="BodyA"/>
              <w:ind w:right="310"/>
            </w:pPr>
            <w:r>
              <w:rPr>
                <w:rFonts w:ascii="Calibri" w:hAnsi="Calibri"/>
                <w:b/>
                <w:bCs/>
                <w:sz w:val="22"/>
                <w:szCs w:val="22"/>
              </w:rPr>
              <w:t>140</w:t>
            </w:r>
          </w:p>
        </w:tc>
      </w:tr>
      <w:tr w:rsidR="000976C0" w14:paraId="59156F78"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361C343" w14:textId="77777777" w:rsidR="000976C0" w:rsidRDefault="00D3773A">
            <w:pPr>
              <w:pStyle w:val="BodyA"/>
              <w:ind w:right="310"/>
            </w:pPr>
            <w:r>
              <w:rPr>
                <w:rFonts w:ascii="Calibri" w:hAnsi="Calibri"/>
                <w:b/>
                <w:bCs/>
                <w:sz w:val="22"/>
                <w:szCs w:val="22"/>
              </w:rPr>
              <w:t>3rd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88CB556" w14:textId="77777777" w:rsidR="000976C0" w:rsidRDefault="00D3773A">
            <w:pPr>
              <w:pStyle w:val="BodyA"/>
              <w:ind w:right="310"/>
            </w:pPr>
            <w:r>
              <w:rPr>
                <w:rFonts w:ascii="Calibri" w:hAnsi="Calibri"/>
                <w:b/>
                <w:bCs/>
                <w:sz w:val="22"/>
                <w:szCs w:val="22"/>
              </w:rPr>
              <w:t>100</w:t>
            </w:r>
          </w:p>
        </w:tc>
      </w:tr>
      <w:tr w:rsidR="000976C0" w14:paraId="42470279"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6623685" w14:textId="77777777" w:rsidR="000976C0" w:rsidRDefault="00D3773A">
            <w:pPr>
              <w:pStyle w:val="BodyA"/>
              <w:ind w:right="310"/>
            </w:pPr>
            <w:r>
              <w:rPr>
                <w:rFonts w:ascii="Calibri" w:hAnsi="Calibri"/>
                <w:b/>
                <w:bCs/>
                <w:sz w:val="22"/>
                <w:szCs w:val="22"/>
              </w:rPr>
              <w:t>4th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0D263AF" w14:textId="77777777" w:rsidR="000976C0" w:rsidRDefault="00D3773A">
            <w:pPr>
              <w:pStyle w:val="BodyA"/>
              <w:ind w:right="310"/>
            </w:pPr>
            <w:r>
              <w:rPr>
                <w:rFonts w:ascii="Calibri" w:hAnsi="Calibri"/>
                <w:b/>
                <w:bCs/>
                <w:sz w:val="22"/>
                <w:szCs w:val="22"/>
              </w:rPr>
              <w:t>80</w:t>
            </w:r>
          </w:p>
        </w:tc>
      </w:tr>
      <w:tr w:rsidR="000976C0" w14:paraId="51780A2D"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936A3E4" w14:textId="77777777" w:rsidR="000976C0" w:rsidRDefault="00D3773A">
            <w:pPr>
              <w:pStyle w:val="BodyA"/>
              <w:ind w:right="310"/>
            </w:pPr>
            <w:r>
              <w:rPr>
                <w:rFonts w:ascii="Calibri" w:hAnsi="Calibri"/>
                <w:b/>
                <w:bCs/>
                <w:sz w:val="22"/>
                <w:szCs w:val="22"/>
              </w:rPr>
              <w:t>5th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03A23B2" w14:textId="77777777" w:rsidR="000976C0" w:rsidRDefault="00D3773A">
            <w:pPr>
              <w:pStyle w:val="BodyA"/>
              <w:ind w:right="310"/>
            </w:pPr>
            <w:r>
              <w:rPr>
                <w:rFonts w:ascii="Calibri" w:hAnsi="Calibri"/>
                <w:b/>
                <w:bCs/>
                <w:sz w:val="22"/>
                <w:szCs w:val="22"/>
              </w:rPr>
              <w:t>70</w:t>
            </w:r>
          </w:p>
        </w:tc>
      </w:tr>
      <w:tr w:rsidR="000976C0" w14:paraId="49DB8365"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52B4821" w14:textId="77777777" w:rsidR="000976C0" w:rsidRDefault="00D3773A">
            <w:pPr>
              <w:pStyle w:val="BodyA"/>
              <w:ind w:right="310"/>
            </w:pPr>
            <w:r>
              <w:rPr>
                <w:rFonts w:ascii="Calibri" w:hAnsi="Calibri"/>
                <w:b/>
                <w:bCs/>
                <w:sz w:val="22"/>
                <w:szCs w:val="22"/>
              </w:rPr>
              <w:t>6th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87ACB70" w14:textId="77777777" w:rsidR="000976C0" w:rsidRDefault="00D3773A">
            <w:pPr>
              <w:pStyle w:val="BodyA"/>
              <w:ind w:right="310"/>
            </w:pPr>
            <w:r>
              <w:rPr>
                <w:rFonts w:ascii="Calibri" w:hAnsi="Calibri"/>
                <w:b/>
                <w:bCs/>
                <w:sz w:val="22"/>
                <w:szCs w:val="22"/>
              </w:rPr>
              <w:t>60</w:t>
            </w:r>
          </w:p>
        </w:tc>
      </w:tr>
      <w:tr w:rsidR="000976C0" w14:paraId="34AA36E3"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54C8F43" w14:textId="77777777" w:rsidR="000976C0" w:rsidRDefault="00D3773A">
            <w:pPr>
              <w:pStyle w:val="BodyA"/>
              <w:ind w:right="310"/>
            </w:pPr>
            <w:r>
              <w:rPr>
                <w:rFonts w:ascii="Calibri" w:hAnsi="Calibri"/>
                <w:b/>
                <w:bCs/>
                <w:sz w:val="22"/>
                <w:szCs w:val="22"/>
              </w:rPr>
              <w:t>7th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520C173" w14:textId="77777777" w:rsidR="000976C0" w:rsidRDefault="00D3773A">
            <w:pPr>
              <w:pStyle w:val="BodyA"/>
              <w:ind w:right="310"/>
            </w:pPr>
            <w:r>
              <w:rPr>
                <w:rFonts w:ascii="Calibri" w:hAnsi="Calibri"/>
                <w:b/>
                <w:bCs/>
                <w:sz w:val="22"/>
                <w:szCs w:val="22"/>
              </w:rPr>
              <w:t>50</w:t>
            </w:r>
          </w:p>
        </w:tc>
      </w:tr>
      <w:tr w:rsidR="000976C0" w14:paraId="3143843F"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10881B4" w14:textId="77777777" w:rsidR="000976C0" w:rsidRDefault="00D3773A">
            <w:pPr>
              <w:pStyle w:val="BodyA"/>
              <w:ind w:right="310"/>
            </w:pPr>
            <w:r>
              <w:rPr>
                <w:rFonts w:ascii="Calibri" w:hAnsi="Calibri"/>
                <w:b/>
                <w:bCs/>
                <w:sz w:val="22"/>
                <w:szCs w:val="22"/>
              </w:rPr>
              <w:t>8th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E6484B2" w14:textId="77777777" w:rsidR="000976C0" w:rsidRDefault="00D3773A">
            <w:pPr>
              <w:pStyle w:val="BodyA"/>
              <w:ind w:right="310"/>
            </w:pPr>
            <w:r>
              <w:rPr>
                <w:rFonts w:ascii="Calibri" w:hAnsi="Calibri"/>
                <w:b/>
                <w:bCs/>
                <w:sz w:val="22"/>
                <w:szCs w:val="22"/>
              </w:rPr>
              <w:t>40</w:t>
            </w:r>
          </w:p>
        </w:tc>
      </w:tr>
      <w:tr w:rsidR="000976C0" w14:paraId="1D5C6BC1"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6353331" w14:textId="77777777" w:rsidR="000976C0" w:rsidRDefault="00D3773A">
            <w:pPr>
              <w:pStyle w:val="BodyA"/>
              <w:ind w:right="310"/>
            </w:pPr>
            <w:r>
              <w:rPr>
                <w:rFonts w:ascii="Calibri" w:hAnsi="Calibri"/>
                <w:b/>
                <w:bCs/>
                <w:sz w:val="22"/>
                <w:szCs w:val="22"/>
              </w:rPr>
              <w:t>9th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1F98B29" w14:textId="77777777" w:rsidR="000976C0" w:rsidRDefault="00D3773A">
            <w:pPr>
              <w:pStyle w:val="BodyA"/>
              <w:ind w:right="310"/>
            </w:pPr>
            <w:r>
              <w:rPr>
                <w:rFonts w:ascii="Calibri" w:hAnsi="Calibri"/>
                <w:b/>
                <w:bCs/>
                <w:sz w:val="22"/>
                <w:szCs w:val="22"/>
              </w:rPr>
              <w:t>30</w:t>
            </w:r>
          </w:p>
        </w:tc>
      </w:tr>
      <w:tr w:rsidR="000976C0" w14:paraId="059F5FB0"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7D9E8601" w14:textId="77777777" w:rsidR="000976C0" w:rsidRDefault="00D3773A">
            <w:pPr>
              <w:pStyle w:val="BodyA"/>
              <w:ind w:right="310"/>
            </w:pPr>
            <w:r>
              <w:rPr>
                <w:rFonts w:ascii="Calibri" w:hAnsi="Calibri"/>
                <w:b/>
                <w:bCs/>
                <w:sz w:val="22"/>
                <w:szCs w:val="22"/>
              </w:rPr>
              <w:t>10th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587CBB9" w14:textId="77777777" w:rsidR="000976C0" w:rsidRDefault="00D3773A">
            <w:pPr>
              <w:pStyle w:val="BodyA"/>
              <w:ind w:right="310"/>
            </w:pPr>
            <w:r>
              <w:rPr>
                <w:rFonts w:ascii="Calibri" w:hAnsi="Calibri"/>
                <w:b/>
                <w:bCs/>
                <w:sz w:val="22"/>
                <w:szCs w:val="22"/>
              </w:rPr>
              <w:t>20</w:t>
            </w:r>
          </w:p>
        </w:tc>
      </w:tr>
      <w:tr w:rsidR="000976C0" w14:paraId="72883ABC"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E26907E" w14:textId="77777777" w:rsidR="000976C0" w:rsidRDefault="00D3773A">
            <w:pPr>
              <w:pStyle w:val="BodyA"/>
              <w:ind w:right="310"/>
            </w:pPr>
            <w:r>
              <w:rPr>
                <w:rFonts w:ascii="Calibri" w:hAnsi="Calibri"/>
                <w:b/>
                <w:bCs/>
                <w:sz w:val="22"/>
                <w:szCs w:val="22"/>
              </w:rPr>
              <w:t>11th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8821C66" w14:textId="77777777" w:rsidR="000976C0" w:rsidRDefault="00D3773A">
            <w:pPr>
              <w:pStyle w:val="BodyA"/>
              <w:ind w:right="310"/>
            </w:pPr>
            <w:r>
              <w:rPr>
                <w:rFonts w:ascii="Calibri" w:hAnsi="Calibri"/>
                <w:b/>
                <w:bCs/>
                <w:sz w:val="22"/>
                <w:szCs w:val="22"/>
              </w:rPr>
              <w:t>20</w:t>
            </w:r>
          </w:p>
        </w:tc>
      </w:tr>
      <w:tr w:rsidR="000976C0" w14:paraId="5C0B4779"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F423BA6" w14:textId="77777777" w:rsidR="000976C0" w:rsidRDefault="00D3773A">
            <w:pPr>
              <w:pStyle w:val="BodyA"/>
              <w:ind w:right="310"/>
            </w:pPr>
            <w:r>
              <w:rPr>
                <w:rFonts w:ascii="Calibri" w:hAnsi="Calibri"/>
                <w:b/>
                <w:bCs/>
                <w:sz w:val="22"/>
                <w:szCs w:val="22"/>
              </w:rPr>
              <w:t>12th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5AF74B29" w14:textId="77777777" w:rsidR="000976C0" w:rsidRDefault="00D3773A">
            <w:pPr>
              <w:pStyle w:val="BodyA"/>
              <w:ind w:right="310"/>
            </w:pPr>
            <w:r>
              <w:rPr>
                <w:rFonts w:ascii="Calibri" w:hAnsi="Calibri"/>
                <w:b/>
                <w:bCs/>
                <w:sz w:val="22"/>
                <w:szCs w:val="22"/>
              </w:rPr>
              <w:t>20</w:t>
            </w:r>
          </w:p>
        </w:tc>
      </w:tr>
      <w:tr w:rsidR="000976C0" w14:paraId="49550AA2"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7C1D628" w14:textId="77777777" w:rsidR="000976C0" w:rsidRDefault="00D3773A">
            <w:pPr>
              <w:pStyle w:val="BodyA"/>
              <w:ind w:right="310"/>
            </w:pPr>
            <w:r>
              <w:rPr>
                <w:rFonts w:ascii="Calibri" w:hAnsi="Calibri"/>
                <w:b/>
                <w:bCs/>
                <w:sz w:val="22"/>
                <w:szCs w:val="22"/>
              </w:rPr>
              <w:t>13th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2419746" w14:textId="77777777" w:rsidR="000976C0" w:rsidRDefault="00D3773A">
            <w:pPr>
              <w:pStyle w:val="BodyA"/>
              <w:ind w:right="310"/>
            </w:pPr>
            <w:r>
              <w:rPr>
                <w:rFonts w:ascii="Calibri" w:hAnsi="Calibri"/>
                <w:b/>
                <w:bCs/>
                <w:sz w:val="22"/>
                <w:szCs w:val="22"/>
              </w:rPr>
              <w:t>20</w:t>
            </w:r>
          </w:p>
        </w:tc>
      </w:tr>
      <w:tr w:rsidR="000976C0" w14:paraId="2E4A63B0"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5E85B726" w14:textId="77777777" w:rsidR="000976C0" w:rsidRDefault="00D3773A">
            <w:pPr>
              <w:pStyle w:val="BodyA"/>
              <w:ind w:right="310"/>
            </w:pPr>
            <w:r>
              <w:rPr>
                <w:rFonts w:ascii="Calibri" w:hAnsi="Calibri"/>
                <w:b/>
                <w:bCs/>
                <w:sz w:val="22"/>
                <w:szCs w:val="22"/>
              </w:rPr>
              <w:t>14th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AD025E3" w14:textId="77777777" w:rsidR="000976C0" w:rsidRDefault="00D3773A">
            <w:pPr>
              <w:pStyle w:val="BodyA"/>
              <w:ind w:right="310"/>
            </w:pPr>
            <w:r>
              <w:rPr>
                <w:rFonts w:ascii="Calibri" w:hAnsi="Calibri"/>
                <w:b/>
                <w:bCs/>
                <w:sz w:val="22"/>
                <w:szCs w:val="22"/>
              </w:rPr>
              <w:t>20</w:t>
            </w:r>
          </w:p>
        </w:tc>
      </w:tr>
      <w:tr w:rsidR="000976C0" w14:paraId="51F4EF5A"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76DF11D4" w14:textId="77777777" w:rsidR="000976C0" w:rsidRDefault="00D3773A">
            <w:pPr>
              <w:pStyle w:val="BodyA"/>
              <w:ind w:right="310"/>
            </w:pPr>
            <w:r>
              <w:rPr>
                <w:rFonts w:ascii="Calibri" w:hAnsi="Calibri"/>
                <w:b/>
                <w:bCs/>
                <w:sz w:val="22"/>
                <w:szCs w:val="22"/>
              </w:rPr>
              <w:t>15th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6BBE960" w14:textId="77777777" w:rsidR="000976C0" w:rsidRDefault="00D3773A">
            <w:pPr>
              <w:pStyle w:val="BodyA"/>
              <w:ind w:right="310"/>
            </w:pPr>
            <w:r>
              <w:rPr>
                <w:rFonts w:ascii="Calibri" w:hAnsi="Calibri"/>
                <w:b/>
                <w:bCs/>
                <w:sz w:val="22"/>
                <w:szCs w:val="22"/>
              </w:rPr>
              <w:t>20</w:t>
            </w:r>
          </w:p>
        </w:tc>
      </w:tr>
      <w:tr w:rsidR="000976C0" w14:paraId="3662A114"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C8F239E" w14:textId="77777777" w:rsidR="000976C0" w:rsidRDefault="00D3773A">
            <w:pPr>
              <w:pStyle w:val="BodyA"/>
              <w:ind w:right="310"/>
            </w:pPr>
            <w:r>
              <w:rPr>
                <w:rFonts w:ascii="Calibri" w:hAnsi="Calibri"/>
                <w:b/>
                <w:bCs/>
                <w:sz w:val="22"/>
                <w:szCs w:val="22"/>
              </w:rPr>
              <w:t>16th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5A5628A8" w14:textId="77777777" w:rsidR="000976C0" w:rsidRDefault="00D3773A">
            <w:pPr>
              <w:pStyle w:val="BodyA"/>
              <w:ind w:right="310"/>
            </w:pPr>
            <w:r>
              <w:rPr>
                <w:rFonts w:ascii="Calibri" w:hAnsi="Calibri"/>
                <w:b/>
                <w:bCs/>
                <w:sz w:val="22"/>
                <w:szCs w:val="22"/>
              </w:rPr>
              <w:t>20</w:t>
            </w:r>
          </w:p>
        </w:tc>
      </w:tr>
      <w:tr w:rsidR="000976C0" w14:paraId="3CF55F3B"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0CA5343" w14:textId="77777777" w:rsidR="000976C0" w:rsidRDefault="00D3773A">
            <w:pPr>
              <w:pStyle w:val="BodyA"/>
              <w:ind w:right="310"/>
            </w:pPr>
            <w:r>
              <w:rPr>
                <w:rFonts w:ascii="Calibri" w:hAnsi="Calibri"/>
                <w:b/>
                <w:bCs/>
                <w:sz w:val="22"/>
                <w:szCs w:val="22"/>
              </w:rPr>
              <w:t>17th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CE8E064" w14:textId="77777777" w:rsidR="000976C0" w:rsidRDefault="00D3773A">
            <w:pPr>
              <w:pStyle w:val="BodyA"/>
              <w:ind w:right="310"/>
            </w:pPr>
            <w:r>
              <w:rPr>
                <w:rFonts w:ascii="Calibri" w:hAnsi="Calibri"/>
                <w:b/>
                <w:bCs/>
                <w:sz w:val="22"/>
                <w:szCs w:val="22"/>
              </w:rPr>
              <w:t>20</w:t>
            </w:r>
          </w:p>
        </w:tc>
      </w:tr>
      <w:tr w:rsidR="000976C0" w14:paraId="16B7AE9D"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C53260A" w14:textId="77777777" w:rsidR="000976C0" w:rsidRDefault="00D3773A">
            <w:pPr>
              <w:pStyle w:val="BodyA"/>
              <w:ind w:right="310"/>
            </w:pPr>
            <w:r>
              <w:rPr>
                <w:rFonts w:ascii="Calibri" w:hAnsi="Calibri"/>
                <w:b/>
                <w:bCs/>
                <w:sz w:val="22"/>
                <w:szCs w:val="22"/>
              </w:rPr>
              <w:t>18th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CE70BAD" w14:textId="77777777" w:rsidR="000976C0" w:rsidRDefault="00D3773A">
            <w:pPr>
              <w:pStyle w:val="BodyA"/>
              <w:ind w:right="310"/>
            </w:pPr>
            <w:r>
              <w:rPr>
                <w:rFonts w:ascii="Calibri" w:hAnsi="Calibri"/>
                <w:b/>
                <w:bCs/>
                <w:sz w:val="22"/>
                <w:szCs w:val="22"/>
              </w:rPr>
              <w:t>20</w:t>
            </w:r>
          </w:p>
        </w:tc>
      </w:tr>
      <w:tr w:rsidR="000976C0" w14:paraId="12751997"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FB26A72" w14:textId="77777777" w:rsidR="000976C0" w:rsidRDefault="00D3773A">
            <w:pPr>
              <w:pStyle w:val="BodyA"/>
              <w:ind w:right="310"/>
            </w:pPr>
            <w:r>
              <w:rPr>
                <w:rFonts w:ascii="Calibri" w:hAnsi="Calibri"/>
                <w:b/>
                <w:bCs/>
                <w:sz w:val="22"/>
                <w:szCs w:val="22"/>
              </w:rPr>
              <w:t>19th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AAA4DBD" w14:textId="77777777" w:rsidR="000976C0" w:rsidRDefault="00D3773A">
            <w:pPr>
              <w:pStyle w:val="BodyA"/>
              <w:ind w:right="310"/>
            </w:pPr>
            <w:r>
              <w:rPr>
                <w:rFonts w:ascii="Calibri" w:hAnsi="Calibri"/>
                <w:b/>
                <w:bCs/>
                <w:sz w:val="22"/>
                <w:szCs w:val="22"/>
              </w:rPr>
              <w:t>20</w:t>
            </w:r>
          </w:p>
        </w:tc>
      </w:tr>
      <w:tr w:rsidR="000976C0" w14:paraId="13DD26DD"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316365BC" w14:textId="77777777" w:rsidR="000976C0" w:rsidRDefault="00D3773A">
            <w:pPr>
              <w:pStyle w:val="BodyA"/>
              <w:ind w:right="310"/>
            </w:pPr>
            <w:r>
              <w:rPr>
                <w:rFonts w:ascii="Calibri" w:hAnsi="Calibri"/>
                <w:b/>
                <w:bCs/>
                <w:sz w:val="22"/>
                <w:szCs w:val="22"/>
              </w:rPr>
              <w:t>20th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D42B9C2" w14:textId="77777777" w:rsidR="000976C0" w:rsidRDefault="00D3773A">
            <w:pPr>
              <w:pStyle w:val="BodyA"/>
              <w:ind w:right="310"/>
            </w:pPr>
            <w:r>
              <w:rPr>
                <w:rFonts w:ascii="Calibri" w:hAnsi="Calibri"/>
                <w:b/>
                <w:bCs/>
                <w:sz w:val="22"/>
                <w:szCs w:val="22"/>
              </w:rPr>
              <w:t>20</w:t>
            </w:r>
          </w:p>
        </w:tc>
      </w:tr>
      <w:tr w:rsidR="000976C0" w14:paraId="31585930"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628A888" w14:textId="77777777" w:rsidR="000976C0" w:rsidRDefault="00D3773A">
            <w:pPr>
              <w:pStyle w:val="BodyA"/>
              <w:ind w:right="310"/>
            </w:pPr>
            <w:r>
              <w:rPr>
                <w:rFonts w:ascii="Calibri" w:hAnsi="Calibri"/>
                <w:b/>
                <w:bCs/>
                <w:sz w:val="22"/>
                <w:szCs w:val="22"/>
              </w:rPr>
              <w:t>21st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0D61E62" w14:textId="77777777" w:rsidR="000976C0" w:rsidRDefault="00D3773A">
            <w:pPr>
              <w:pStyle w:val="BodyA"/>
              <w:ind w:right="310"/>
            </w:pPr>
            <w:r>
              <w:rPr>
                <w:rFonts w:ascii="Calibri" w:hAnsi="Calibri"/>
                <w:b/>
                <w:bCs/>
                <w:sz w:val="22"/>
                <w:szCs w:val="22"/>
              </w:rPr>
              <w:t>10</w:t>
            </w:r>
          </w:p>
        </w:tc>
      </w:tr>
      <w:tr w:rsidR="000976C0" w14:paraId="384AE0BC"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5625A23" w14:textId="77777777" w:rsidR="000976C0" w:rsidRDefault="00D3773A">
            <w:pPr>
              <w:pStyle w:val="BodyA"/>
              <w:ind w:right="310"/>
            </w:pPr>
            <w:r>
              <w:rPr>
                <w:rFonts w:ascii="Calibri" w:hAnsi="Calibri"/>
                <w:b/>
                <w:bCs/>
                <w:sz w:val="22"/>
                <w:szCs w:val="22"/>
              </w:rPr>
              <w:t>22nd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928AB92" w14:textId="77777777" w:rsidR="000976C0" w:rsidRDefault="00D3773A">
            <w:pPr>
              <w:pStyle w:val="BodyA"/>
              <w:ind w:right="310"/>
            </w:pPr>
            <w:r>
              <w:rPr>
                <w:rFonts w:ascii="Calibri" w:hAnsi="Calibri"/>
                <w:b/>
                <w:bCs/>
                <w:sz w:val="22"/>
                <w:szCs w:val="22"/>
              </w:rPr>
              <w:t>10</w:t>
            </w:r>
          </w:p>
        </w:tc>
      </w:tr>
      <w:tr w:rsidR="000976C0" w14:paraId="2F38247F"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B9C629E" w14:textId="77777777" w:rsidR="000976C0" w:rsidRDefault="00D3773A">
            <w:pPr>
              <w:pStyle w:val="BodyA"/>
              <w:ind w:right="310"/>
            </w:pPr>
            <w:r>
              <w:rPr>
                <w:rFonts w:ascii="Calibri" w:hAnsi="Calibri"/>
                <w:b/>
                <w:bCs/>
                <w:sz w:val="22"/>
                <w:szCs w:val="22"/>
              </w:rPr>
              <w:t>23rd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9800477" w14:textId="77777777" w:rsidR="000976C0" w:rsidRDefault="00D3773A">
            <w:pPr>
              <w:pStyle w:val="BodyA"/>
              <w:ind w:right="310"/>
            </w:pPr>
            <w:r>
              <w:rPr>
                <w:rFonts w:ascii="Calibri" w:hAnsi="Calibri"/>
                <w:b/>
                <w:bCs/>
                <w:sz w:val="22"/>
                <w:szCs w:val="22"/>
              </w:rPr>
              <w:t>10</w:t>
            </w:r>
          </w:p>
        </w:tc>
      </w:tr>
      <w:tr w:rsidR="000976C0" w14:paraId="1C2BEECF"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7DCD8C2" w14:textId="77777777" w:rsidR="000976C0" w:rsidRDefault="00D3773A">
            <w:pPr>
              <w:pStyle w:val="BodyA"/>
              <w:ind w:right="310"/>
            </w:pPr>
            <w:r>
              <w:rPr>
                <w:rFonts w:ascii="Calibri" w:hAnsi="Calibri"/>
                <w:b/>
                <w:bCs/>
                <w:sz w:val="22"/>
                <w:szCs w:val="22"/>
              </w:rPr>
              <w:t>24th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E743BEF" w14:textId="77777777" w:rsidR="000976C0" w:rsidRDefault="00D3773A">
            <w:pPr>
              <w:pStyle w:val="BodyA"/>
              <w:ind w:right="310"/>
            </w:pPr>
            <w:r>
              <w:rPr>
                <w:rFonts w:ascii="Calibri" w:hAnsi="Calibri"/>
                <w:b/>
                <w:bCs/>
                <w:sz w:val="22"/>
                <w:szCs w:val="22"/>
              </w:rPr>
              <w:t>10</w:t>
            </w:r>
          </w:p>
        </w:tc>
      </w:tr>
      <w:tr w:rsidR="000976C0" w14:paraId="17B157F1"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5C752A67" w14:textId="77777777" w:rsidR="000976C0" w:rsidRDefault="00D3773A">
            <w:pPr>
              <w:pStyle w:val="BodyA"/>
              <w:ind w:right="310"/>
            </w:pPr>
            <w:r>
              <w:rPr>
                <w:rFonts w:ascii="Calibri" w:hAnsi="Calibri"/>
                <w:b/>
                <w:bCs/>
                <w:sz w:val="22"/>
                <w:szCs w:val="22"/>
              </w:rPr>
              <w:t>25th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5E89BE5" w14:textId="77777777" w:rsidR="000976C0" w:rsidRDefault="00D3773A">
            <w:pPr>
              <w:pStyle w:val="BodyA"/>
              <w:ind w:right="310"/>
            </w:pPr>
            <w:r>
              <w:rPr>
                <w:rFonts w:ascii="Calibri" w:hAnsi="Calibri"/>
                <w:b/>
                <w:bCs/>
                <w:sz w:val="22"/>
                <w:szCs w:val="22"/>
              </w:rPr>
              <w:t>10</w:t>
            </w:r>
          </w:p>
        </w:tc>
      </w:tr>
      <w:tr w:rsidR="000976C0" w14:paraId="0BF05180"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987716D" w14:textId="77777777" w:rsidR="000976C0" w:rsidRDefault="00D3773A">
            <w:pPr>
              <w:pStyle w:val="BodyA"/>
              <w:ind w:right="310"/>
            </w:pPr>
            <w:r>
              <w:rPr>
                <w:rFonts w:ascii="Calibri" w:hAnsi="Calibri"/>
                <w:b/>
                <w:bCs/>
                <w:sz w:val="22"/>
                <w:szCs w:val="22"/>
              </w:rPr>
              <w:t>26th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C1710E8" w14:textId="77777777" w:rsidR="000976C0" w:rsidRDefault="00D3773A">
            <w:pPr>
              <w:pStyle w:val="BodyA"/>
              <w:ind w:right="310"/>
            </w:pPr>
            <w:r>
              <w:rPr>
                <w:rFonts w:ascii="Calibri" w:hAnsi="Calibri"/>
                <w:b/>
                <w:bCs/>
                <w:sz w:val="22"/>
                <w:szCs w:val="22"/>
              </w:rPr>
              <w:t>10</w:t>
            </w:r>
          </w:p>
        </w:tc>
      </w:tr>
      <w:tr w:rsidR="000976C0" w14:paraId="3394ECC0"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D735E57" w14:textId="77777777" w:rsidR="000976C0" w:rsidRDefault="00D3773A">
            <w:pPr>
              <w:pStyle w:val="BodyA"/>
              <w:ind w:right="310"/>
            </w:pPr>
            <w:r>
              <w:rPr>
                <w:rFonts w:ascii="Calibri" w:hAnsi="Calibri"/>
                <w:b/>
                <w:bCs/>
                <w:sz w:val="22"/>
                <w:szCs w:val="22"/>
              </w:rPr>
              <w:t>27th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DF6E3FA" w14:textId="77777777" w:rsidR="000976C0" w:rsidRDefault="00D3773A">
            <w:pPr>
              <w:pStyle w:val="BodyA"/>
              <w:ind w:right="310"/>
            </w:pPr>
            <w:r>
              <w:rPr>
                <w:rFonts w:ascii="Calibri" w:hAnsi="Calibri"/>
                <w:b/>
                <w:bCs/>
                <w:sz w:val="22"/>
                <w:szCs w:val="22"/>
              </w:rPr>
              <w:t>10</w:t>
            </w:r>
          </w:p>
        </w:tc>
      </w:tr>
      <w:tr w:rsidR="000976C0" w14:paraId="4D781233"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734B5032" w14:textId="77777777" w:rsidR="000976C0" w:rsidRDefault="00D3773A">
            <w:pPr>
              <w:pStyle w:val="BodyA"/>
              <w:ind w:right="310"/>
            </w:pPr>
            <w:r>
              <w:rPr>
                <w:rFonts w:ascii="Calibri" w:hAnsi="Calibri"/>
                <w:b/>
                <w:bCs/>
                <w:sz w:val="22"/>
                <w:szCs w:val="22"/>
              </w:rPr>
              <w:t>28th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2B509530" w14:textId="77777777" w:rsidR="000976C0" w:rsidRDefault="00D3773A">
            <w:pPr>
              <w:pStyle w:val="BodyA"/>
              <w:ind w:right="310"/>
            </w:pPr>
            <w:r>
              <w:rPr>
                <w:rFonts w:ascii="Calibri" w:hAnsi="Calibri"/>
                <w:b/>
                <w:bCs/>
                <w:sz w:val="22"/>
                <w:szCs w:val="22"/>
              </w:rPr>
              <w:t>10</w:t>
            </w:r>
          </w:p>
        </w:tc>
      </w:tr>
      <w:tr w:rsidR="000976C0" w14:paraId="12E58A6D"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125F1E79" w14:textId="77777777" w:rsidR="000976C0" w:rsidRDefault="00D3773A">
            <w:pPr>
              <w:pStyle w:val="BodyA"/>
              <w:ind w:right="310"/>
            </w:pPr>
            <w:r>
              <w:rPr>
                <w:rFonts w:ascii="Calibri" w:hAnsi="Calibri"/>
                <w:b/>
                <w:bCs/>
                <w:sz w:val="22"/>
                <w:szCs w:val="22"/>
              </w:rPr>
              <w:t>29th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620C9AB" w14:textId="77777777" w:rsidR="000976C0" w:rsidRDefault="00D3773A">
            <w:pPr>
              <w:pStyle w:val="BodyA"/>
              <w:ind w:right="310"/>
            </w:pPr>
            <w:r>
              <w:rPr>
                <w:rFonts w:ascii="Calibri" w:hAnsi="Calibri"/>
                <w:b/>
                <w:bCs/>
                <w:sz w:val="22"/>
                <w:szCs w:val="22"/>
              </w:rPr>
              <w:t>10</w:t>
            </w:r>
          </w:p>
        </w:tc>
      </w:tr>
      <w:tr w:rsidR="000976C0" w14:paraId="2536D56E"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AFC4141" w14:textId="77777777" w:rsidR="000976C0" w:rsidRDefault="00D3773A">
            <w:pPr>
              <w:pStyle w:val="BodyA"/>
              <w:ind w:right="310"/>
            </w:pPr>
            <w:r>
              <w:rPr>
                <w:rFonts w:ascii="Calibri" w:hAnsi="Calibri"/>
                <w:b/>
                <w:bCs/>
                <w:sz w:val="22"/>
                <w:szCs w:val="22"/>
              </w:rPr>
              <w:t>30th</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0A60234C" w14:textId="77777777" w:rsidR="000976C0" w:rsidRDefault="00D3773A">
            <w:pPr>
              <w:pStyle w:val="BodyA"/>
              <w:ind w:right="310"/>
            </w:pPr>
            <w:r>
              <w:rPr>
                <w:rFonts w:ascii="Calibri" w:hAnsi="Calibri"/>
                <w:b/>
                <w:bCs/>
                <w:sz w:val="22"/>
                <w:szCs w:val="22"/>
              </w:rPr>
              <w:t>10</w:t>
            </w:r>
          </w:p>
        </w:tc>
      </w:tr>
      <w:tr w:rsidR="000976C0" w14:paraId="089925E8"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43A6A6FD" w14:textId="77777777" w:rsidR="000976C0" w:rsidRDefault="00D3773A">
            <w:pPr>
              <w:pStyle w:val="BodyA"/>
              <w:ind w:right="310"/>
            </w:pPr>
            <w:r>
              <w:rPr>
                <w:rFonts w:ascii="Calibri" w:hAnsi="Calibri"/>
                <w:b/>
                <w:bCs/>
                <w:sz w:val="22"/>
                <w:szCs w:val="22"/>
              </w:rPr>
              <w:t>31st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6B61236E" w14:textId="77777777" w:rsidR="000976C0" w:rsidRDefault="00D3773A">
            <w:pPr>
              <w:pStyle w:val="BodyA"/>
              <w:ind w:right="310"/>
            </w:pPr>
            <w:r>
              <w:rPr>
                <w:rFonts w:ascii="Calibri" w:hAnsi="Calibri"/>
                <w:b/>
                <w:bCs/>
                <w:sz w:val="22"/>
                <w:szCs w:val="22"/>
              </w:rPr>
              <w:t>10</w:t>
            </w:r>
          </w:p>
        </w:tc>
      </w:tr>
      <w:tr w:rsidR="000976C0" w14:paraId="698B6B76" w14:textId="77777777">
        <w:trPr>
          <w:trHeight w:val="22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764FDAF8" w14:textId="77777777" w:rsidR="000976C0" w:rsidRDefault="00D3773A">
            <w:pPr>
              <w:pStyle w:val="BodyA"/>
              <w:ind w:right="310"/>
            </w:pPr>
            <w:r>
              <w:rPr>
                <w:rFonts w:ascii="Calibri" w:hAnsi="Calibri"/>
                <w:b/>
                <w:bCs/>
                <w:sz w:val="22"/>
                <w:szCs w:val="22"/>
              </w:rPr>
              <w:t>32nd</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90" w:type="dxa"/>
            </w:tcMar>
          </w:tcPr>
          <w:p w14:paraId="709043F1" w14:textId="77777777" w:rsidR="000976C0" w:rsidRDefault="00D3773A">
            <w:pPr>
              <w:pStyle w:val="BodyA"/>
              <w:ind w:right="310"/>
            </w:pPr>
            <w:r>
              <w:rPr>
                <w:rFonts w:ascii="Calibri" w:hAnsi="Calibri"/>
                <w:b/>
                <w:bCs/>
                <w:sz w:val="22"/>
                <w:szCs w:val="22"/>
              </w:rPr>
              <w:t>10</w:t>
            </w:r>
          </w:p>
        </w:tc>
      </w:tr>
    </w:tbl>
    <w:p w14:paraId="24A671E6" w14:textId="77777777" w:rsidR="000976C0" w:rsidRDefault="000976C0">
      <w:pPr>
        <w:pStyle w:val="BodyA"/>
        <w:widowControl w:val="0"/>
        <w:rPr>
          <w:rFonts w:ascii="Calibri" w:eastAsia="Calibri" w:hAnsi="Calibri" w:cs="Calibri"/>
          <w:b/>
          <w:bCs/>
          <w:sz w:val="22"/>
          <w:szCs w:val="22"/>
        </w:rPr>
      </w:pPr>
    </w:p>
    <w:p w14:paraId="206C4AD7" w14:textId="77777777" w:rsidR="000976C0" w:rsidRDefault="000976C0">
      <w:pPr>
        <w:pStyle w:val="BodyA"/>
        <w:ind w:right="310"/>
        <w:rPr>
          <w:rFonts w:ascii="Calibri" w:eastAsia="Calibri" w:hAnsi="Calibri" w:cs="Calibri"/>
          <w:b/>
          <w:bCs/>
          <w:sz w:val="22"/>
          <w:szCs w:val="22"/>
        </w:rPr>
      </w:pPr>
    </w:p>
    <w:p w14:paraId="757FDC1D" w14:textId="77777777" w:rsidR="000976C0" w:rsidRDefault="000976C0">
      <w:pPr>
        <w:pStyle w:val="BodyA"/>
        <w:ind w:right="310"/>
        <w:rPr>
          <w:rFonts w:ascii="Calibri" w:eastAsia="Calibri" w:hAnsi="Calibri" w:cs="Calibri"/>
          <w:b/>
          <w:bCs/>
          <w:sz w:val="22"/>
          <w:szCs w:val="22"/>
        </w:rPr>
      </w:pPr>
    </w:p>
    <w:p w14:paraId="452C45B6" w14:textId="77777777" w:rsidR="000976C0" w:rsidRDefault="000976C0">
      <w:pPr>
        <w:pStyle w:val="BodyA"/>
        <w:ind w:right="310"/>
        <w:rPr>
          <w:rFonts w:ascii="Calibri" w:eastAsia="Calibri" w:hAnsi="Calibri" w:cs="Calibri"/>
          <w:b/>
          <w:bCs/>
          <w:sz w:val="22"/>
          <w:szCs w:val="22"/>
        </w:rPr>
      </w:pPr>
    </w:p>
    <w:p w14:paraId="4E7B36A6" w14:textId="77777777" w:rsidR="000976C0" w:rsidRDefault="00D3773A">
      <w:pPr>
        <w:pStyle w:val="BodyA"/>
        <w:numPr>
          <w:ilvl w:val="0"/>
          <w:numId w:val="45"/>
        </w:numPr>
        <w:ind w:right="310"/>
        <w:rPr>
          <w:rFonts w:ascii="Calibri" w:hAnsi="Calibri"/>
          <w:b/>
          <w:bCs/>
          <w:sz w:val="22"/>
          <w:szCs w:val="22"/>
        </w:rPr>
      </w:pPr>
      <w:r>
        <w:rPr>
          <w:rFonts w:ascii="Calibri" w:hAnsi="Calibri"/>
          <w:b/>
          <w:bCs/>
          <w:sz w:val="22"/>
          <w:szCs w:val="22"/>
        </w:rPr>
        <w:t>Monthly Medal is Double Weekly Points</w:t>
      </w:r>
    </w:p>
    <w:p w14:paraId="67EC6ED8" w14:textId="77777777" w:rsidR="000976C0" w:rsidRDefault="00D3773A">
      <w:pPr>
        <w:pStyle w:val="BodyA"/>
        <w:numPr>
          <w:ilvl w:val="0"/>
          <w:numId w:val="45"/>
        </w:numPr>
        <w:ind w:right="310"/>
        <w:rPr>
          <w:rFonts w:ascii="Calibri" w:hAnsi="Calibri"/>
          <w:b/>
          <w:bCs/>
          <w:sz w:val="22"/>
          <w:szCs w:val="22"/>
        </w:rPr>
      </w:pPr>
      <w:r>
        <w:rPr>
          <w:rFonts w:ascii="Calibri" w:hAnsi="Calibri"/>
          <w:b/>
          <w:bCs/>
          <w:sz w:val="22"/>
          <w:szCs w:val="22"/>
        </w:rPr>
        <w:t>Tour points are Double the Home Game points on the same weekend</w:t>
      </w:r>
    </w:p>
    <w:p w14:paraId="74654DED" w14:textId="77777777" w:rsidR="000976C0" w:rsidRDefault="00D3773A">
      <w:pPr>
        <w:pStyle w:val="BodyA"/>
        <w:numPr>
          <w:ilvl w:val="0"/>
          <w:numId w:val="45"/>
        </w:numPr>
        <w:ind w:right="310"/>
        <w:rPr>
          <w:rFonts w:ascii="Calibri" w:hAnsi="Calibri"/>
          <w:b/>
          <w:bCs/>
          <w:sz w:val="22"/>
          <w:szCs w:val="22"/>
        </w:rPr>
      </w:pPr>
      <w:r>
        <w:rPr>
          <w:rFonts w:ascii="Calibri" w:hAnsi="Calibri"/>
          <w:b/>
          <w:bCs/>
          <w:sz w:val="22"/>
          <w:szCs w:val="22"/>
        </w:rPr>
        <w:t>Points as per count-back position in GameBook</w:t>
      </w:r>
    </w:p>
    <w:p w14:paraId="6D6B67CB" w14:textId="77777777" w:rsidR="000976C0" w:rsidRDefault="00D3773A">
      <w:pPr>
        <w:pStyle w:val="BodyA"/>
        <w:numPr>
          <w:ilvl w:val="0"/>
          <w:numId w:val="45"/>
        </w:numPr>
        <w:ind w:right="310"/>
        <w:rPr>
          <w:rFonts w:ascii="Calibri" w:hAnsi="Calibri"/>
          <w:b/>
          <w:bCs/>
          <w:sz w:val="22"/>
          <w:szCs w:val="22"/>
        </w:rPr>
      </w:pPr>
      <w:r>
        <w:rPr>
          <w:rFonts w:ascii="Calibri" w:hAnsi="Calibri"/>
          <w:b/>
          <w:bCs/>
          <w:sz w:val="22"/>
          <w:szCs w:val="22"/>
        </w:rPr>
        <w:t xml:space="preserve">Divisional Playoffs will have </w:t>
      </w:r>
      <w:r>
        <w:rPr>
          <w:rFonts w:ascii="Calibri" w:hAnsi="Calibri"/>
          <w:b/>
          <w:bCs/>
          <w:sz w:val="22"/>
          <w:szCs w:val="22"/>
        </w:rPr>
        <w:t>scores reset, and a staggered points start based on initial position in Division at time of split (Based on Weekly points)</w:t>
      </w:r>
    </w:p>
    <w:p w14:paraId="4C79C9C3" w14:textId="77777777" w:rsidR="000976C0" w:rsidRDefault="000976C0">
      <w:pPr>
        <w:pStyle w:val="BodyA"/>
        <w:ind w:right="310"/>
        <w:rPr>
          <w:rFonts w:ascii="Calibri" w:eastAsia="Calibri" w:hAnsi="Calibri" w:cs="Calibri"/>
          <w:b/>
          <w:bCs/>
          <w:sz w:val="22"/>
          <w:szCs w:val="22"/>
        </w:rPr>
      </w:pPr>
    </w:p>
    <w:p w14:paraId="773E10C8" w14:textId="77777777" w:rsidR="000976C0" w:rsidRDefault="00D3773A">
      <w:pPr>
        <w:pStyle w:val="BodyA"/>
        <w:ind w:right="310"/>
        <w:rPr>
          <w:rFonts w:ascii="Calibri" w:eastAsia="Calibri" w:hAnsi="Calibri" w:cs="Calibri"/>
          <w:b/>
          <w:bCs/>
          <w:sz w:val="22"/>
          <w:szCs w:val="22"/>
        </w:rPr>
      </w:pPr>
      <w:r>
        <w:rPr>
          <w:rFonts w:ascii="Calibri" w:hAnsi="Calibri"/>
          <w:b/>
          <w:bCs/>
          <w:sz w:val="22"/>
          <w:szCs w:val="22"/>
        </w:rPr>
        <w:t xml:space="preserve"> </w:t>
      </w:r>
    </w:p>
    <w:tbl>
      <w:tblPr>
        <w:tblW w:w="18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
        <w:gridCol w:w="800"/>
      </w:tblGrid>
      <w:tr w:rsidR="000976C0" w14:paraId="29E68F16" w14:textId="77777777">
        <w:trPr>
          <w:trHeight w:val="48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16CBC8" w14:textId="77777777" w:rsidR="000976C0" w:rsidRDefault="00D3773A">
            <w:pPr>
              <w:pStyle w:val="Body"/>
            </w:pPr>
            <w:r>
              <w:rPr>
                <w:rFonts w:ascii="Calibri" w:hAnsi="Calibri"/>
                <w:sz w:val="20"/>
                <w:szCs w:val="20"/>
              </w:rPr>
              <w:t>Points System</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948CB3" w14:textId="77777777" w:rsidR="000976C0" w:rsidRDefault="00D3773A">
            <w:pPr>
              <w:pStyle w:val="Body"/>
            </w:pPr>
            <w:r>
              <w:rPr>
                <w:rFonts w:ascii="Calibri" w:hAnsi="Calibri"/>
                <w:sz w:val="20"/>
                <w:szCs w:val="20"/>
              </w:rPr>
              <w:t> </w:t>
            </w:r>
          </w:p>
        </w:tc>
      </w:tr>
      <w:tr w:rsidR="000976C0" w14:paraId="0B5358C5"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0C1397" w14:textId="77777777" w:rsidR="000976C0" w:rsidRDefault="00D3773A">
            <w:pPr>
              <w:pStyle w:val="Body"/>
            </w:pPr>
            <w:r>
              <w:rPr>
                <w:rFonts w:ascii="Calibri" w:hAnsi="Calibri"/>
                <w:sz w:val="20"/>
                <w:szCs w:val="20"/>
              </w:rPr>
              <w:t>1st</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583E1B" w14:textId="77777777" w:rsidR="000976C0" w:rsidRDefault="00D3773A">
            <w:pPr>
              <w:pStyle w:val="Body"/>
              <w:jc w:val="center"/>
            </w:pPr>
            <w:r>
              <w:rPr>
                <w:rFonts w:ascii="Calibri" w:hAnsi="Calibri"/>
                <w:sz w:val="20"/>
                <w:szCs w:val="20"/>
              </w:rPr>
              <w:t>200</w:t>
            </w:r>
          </w:p>
        </w:tc>
      </w:tr>
      <w:tr w:rsidR="000976C0" w14:paraId="7D9B12BE"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813192" w14:textId="77777777" w:rsidR="000976C0" w:rsidRDefault="00D3773A">
            <w:pPr>
              <w:pStyle w:val="Body"/>
            </w:pPr>
            <w:r>
              <w:rPr>
                <w:rFonts w:ascii="Calibri" w:hAnsi="Calibri"/>
                <w:sz w:val="20"/>
                <w:szCs w:val="20"/>
              </w:rPr>
              <w:t>2nd</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5763C3" w14:textId="77777777" w:rsidR="000976C0" w:rsidRDefault="00D3773A">
            <w:pPr>
              <w:pStyle w:val="Body"/>
              <w:jc w:val="center"/>
            </w:pPr>
            <w:r>
              <w:rPr>
                <w:rFonts w:ascii="Calibri" w:hAnsi="Calibri"/>
                <w:sz w:val="20"/>
                <w:szCs w:val="20"/>
              </w:rPr>
              <w:t>140</w:t>
            </w:r>
          </w:p>
        </w:tc>
      </w:tr>
      <w:tr w:rsidR="000976C0" w14:paraId="1B432468"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2AFA3C" w14:textId="77777777" w:rsidR="000976C0" w:rsidRDefault="00D3773A">
            <w:pPr>
              <w:pStyle w:val="Body"/>
            </w:pPr>
            <w:r>
              <w:rPr>
                <w:rFonts w:ascii="Calibri" w:hAnsi="Calibri"/>
                <w:sz w:val="20"/>
                <w:szCs w:val="20"/>
              </w:rPr>
              <w:t>3rd</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CEA957" w14:textId="77777777" w:rsidR="000976C0" w:rsidRDefault="00D3773A">
            <w:pPr>
              <w:pStyle w:val="Body"/>
              <w:jc w:val="center"/>
            </w:pPr>
            <w:r>
              <w:rPr>
                <w:rFonts w:ascii="Calibri" w:hAnsi="Calibri"/>
                <w:sz w:val="20"/>
                <w:szCs w:val="20"/>
              </w:rPr>
              <w:t>100</w:t>
            </w:r>
          </w:p>
        </w:tc>
      </w:tr>
      <w:tr w:rsidR="000976C0" w14:paraId="4AAA044C"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D86D4A" w14:textId="77777777" w:rsidR="000976C0" w:rsidRDefault="00D3773A">
            <w:pPr>
              <w:pStyle w:val="Body"/>
            </w:pPr>
            <w:r>
              <w:rPr>
                <w:rFonts w:ascii="Calibri" w:hAnsi="Calibri"/>
                <w:sz w:val="20"/>
                <w:szCs w:val="20"/>
              </w:rPr>
              <w:t>4th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E5A2F8" w14:textId="77777777" w:rsidR="000976C0" w:rsidRDefault="00D3773A">
            <w:pPr>
              <w:pStyle w:val="Body"/>
              <w:jc w:val="center"/>
            </w:pPr>
            <w:r>
              <w:rPr>
                <w:rFonts w:ascii="Calibri" w:hAnsi="Calibri"/>
                <w:sz w:val="20"/>
                <w:szCs w:val="20"/>
              </w:rPr>
              <w:t>80</w:t>
            </w:r>
          </w:p>
        </w:tc>
      </w:tr>
      <w:tr w:rsidR="000976C0" w14:paraId="27C51B20"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773A95A" w14:textId="77777777" w:rsidR="000976C0" w:rsidRDefault="00D3773A">
            <w:pPr>
              <w:pStyle w:val="Body"/>
            </w:pPr>
            <w:r>
              <w:rPr>
                <w:rFonts w:ascii="Calibri" w:hAnsi="Calibri"/>
                <w:sz w:val="20"/>
                <w:szCs w:val="20"/>
              </w:rPr>
              <w:t>5th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4E86B" w14:textId="77777777" w:rsidR="000976C0" w:rsidRDefault="00D3773A">
            <w:pPr>
              <w:pStyle w:val="Body"/>
              <w:jc w:val="center"/>
            </w:pPr>
            <w:r>
              <w:rPr>
                <w:rFonts w:ascii="Calibri" w:hAnsi="Calibri"/>
                <w:sz w:val="20"/>
                <w:szCs w:val="20"/>
              </w:rPr>
              <w:t>70</w:t>
            </w:r>
          </w:p>
        </w:tc>
      </w:tr>
      <w:tr w:rsidR="000976C0" w14:paraId="346616FB"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AE74B0" w14:textId="77777777" w:rsidR="000976C0" w:rsidRDefault="00D3773A">
            <w:pPr>
              <w:pStyle w:val="Body"/>
            </w:pPr>
            <w:r>
              <w:rPr>
                <w:rFonts w:ascii="Calibri" w:hAnsi="Calibri"/>
                <w:sz w:val="20"/>
                <w:szCs w:val="20"/>
              </w:rPr>
              <w:t>6th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BF6A83" w14:textId="77777777" w:rsidR="000976C0" w:rsidRDefault="00D3773A">
            <w:pPr>
              <w:pStyle w:val="Body"/>
              <w:jc w:val="center"/>
            </w:pPr>
            <w:r>
              <w:rPr>
                <w:rFonts w:ascii="Calibri" w:hAnsi="Calibri"/>
                <w:sz w:val="20"/>
                <w:szCs w:val="20"/>
              </w:rPr>
              <w:t>60</w:t>
            </w:r>
          </w:p>
        </w:tc>
      </w:tr>
      <w:tr w:rsidR="000976C0" w14:paraId="7879F3E4"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8C6A88" w14:textId="77777777" w:rsidR="000976C0" w:rsidRDefault="00D3773A">
            <w:pPr>
              <w:pStyle w:val="Body"/>
            </w:pPr>
            <w:r>
              <w:rPr>
                <w:rFonts w:ascii="Calibri" w:hAnsi="Calibri"/>
                <w:sz w:val="20"/>
                <w:szCs w:val="20"/>
              </w:rPr>
              <w:t>7th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FCAF5" w14:textId="77777777" w:rsidR="000976C0" w:rsidRDefault="00D3773A">
            <w:pPr>
              <w:pStyle w:val="Body"/>
              <w:jc w:val="center"/>
            </w:pPr>
            <w:r>
              <w:rPr>
                <w:rFonts w:ascii="Calibri" w:hAnsi="Calibri"/>
                <w:sz w:val="20"/>
                <w:szCs w:val="20"/>
              </w:rPr>
              <w:t>50</w:t>
            </w:r>
          </w:p>
        </w:tc>
      </w:tr>
      <w:tr w:rsidR="000976C0" w14:paraId="6C7C1CBB"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8E5854" w14:textId="77777777" w:rsidR="000976C0" w:rsidRDefault="00D3773A">
            <w:pPr>
              <w:pStyle w:val="Body"/>
            </w:pPr>
            <w:r>
              <w:rPr>
                <w:rFonts w:ascii="Calibri" w:hAnsi="Calibri"/>
                <w:sz w:val="20"/>
                <w:szCs w:val="20"/>
              </w:rPr>
              <w:t>8th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F7AEF" w14:textId="77777777" w:rsidR="000976C0" w:rsidRDefault="00D3773A">
            <w:pPr>
              <w:pStyle w:val="Body"/>
              <w:jc w:val="center"/>
            </w:pPr>
            <w:r>
              <w:rPr>
                <w:rFonts w:ascii="Calibri" w:hAnsi="Calibri"/>
                <w:sz w:val="20"/>
                <w:szCs w:val="20"/>
              </w:rPr>
              <w:t>40</w:t>
            </w:r>
          </w:p>
        </w:tc>
      </w:tr>
      <w:tr w:rsidR="000976C0" w14:paraId="0DB7D186"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672013" w14:textId="77777777" w:rsidR="000976C0" w:rsidRDefault="00D3773A">
            <w:pPr>
              <w:pStyle w:val="Body"/>
            </w:pPr>
            <w:r>
              <w:rPr>
                <w:rFonts w:ascii="Calibri" w:hAnsi="Calibri"/>
                <w:sz w:val="20"/>
                <w:szCs w:val="20"/>
              </w:rPr>
              <w:t>9th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4679B4" w14:textId="77777777" w:rsidR="000976C0" w:rsidRDefault="00D3773A">
            <w:pPr>
              <w:pStyle w:val="Body"/>
              <w:jc w:val="center"/>
            </w:pPr>
            <w:r>
              <w:rPr>
                <w:rFonts w:ascii="Calibri" w:hAnsi="Calibri"/>
                <w:sz w:val="20"/>
                <w:szCs w:val="20"/>
              </w:rPr>
              <w:t>30</w:t>
            </w:r>
          </w:p>
        </w:tc>
      </w:tr>
      <w:tr w:rsidR="000976C0" w14:paraId="14CA15E6" w14:textId="77777777">
        <w:trPr>
          <w:trHeight w:val="226"/>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EDC111" w14:textId="77777777" w:rsidR="000976C0" w:rsidRDefault="00D3773A">
            <w:pPr>
              <w:pStyle w:val="Body"/>
            </w:pPr>
            <w:r>
              <w:rPr>
                <w:rFonts w:ascii="Calibri" w:hAnsi="Calibri"/>
                <w:sz w:val="20"/>
                <w:szCs w:val="20"/>
              </w:rPr>
              <w:t>10th</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149CA4" w14:textId="77777777" w:rsidR="000976C0" w:rsidRDefault="00D3773A">
            <w:pPr>
              <w:pStyle w:val="Body"/>
              <w:jc w:val="center"/>
            </w:pPr>
            <w:r>
              <w:rPr>
                <w:rFonts w:ascii="Calibri" w:hAnsi="Calibri"/>
                <w:sz w:val="20"/>
                <w:szCs w:val="20"/>
              </w:rPr>
              <w:t>20</w:t>
            </w:r>
          </w:p>
        </w:tc>
      </w:tr>
    </w:tbl>
    <w:p w14:paraId="27B6D5A0" w14:textId="77777777" w:rsidR="000976C0" w:rsidRDefault="000976C0">
      <w:pPr>
        <w:pStyle w:val="BodyA"/>
        <w:widowControl w:val="0"/>
        <w:rPr>
          <w:rFonts w:ascii="Calibri" w:eastAsia="Calibri" w:hAnsi="Calibri" w:cs="Calibri"/>
          <w:b/>
          <w:bCs/>
          <w:sz w:val="22"/>
          <w:szCs w:val="22"/>
        </w:rPr>
      </w:pPr>
    </w:p>
    <w:p w14:paraId="2C2E1007" w14:textId="77777777" w:rsidR="000976C0" w:rsidRDefault="00D3773A">
      <w:pPr>
        <w:pStyle w:val="BodyA"/>
        <w:ind w:right="310"/>
      </w:pPr>
      <w:r>
        <w:rPr>
          <w:rFonts w:ascii="Arial Unicode MS" w:hAnsi="Arial Unicode MS"/>
          <w:sz w:val="22"/>
          <w:szCs w:val="22"/>
        </w:rPr>
        <w:br w:type="page"/>
      </w:r>
    </w:p>
    <w:p w14:paraId="7E299928" w14:textId="77777777" w:rsidR="000976C0" w:rsidRDefault="000976C0">
      <w:pPr>
        <w:pStyle w:val="BodyA"/>
        <w:ind w:right="310"/>
        <w:rPr>
          <w:rFonts w:ascii="Calibri" w:eastAsia="Calibri" w:hAnsi="Calibri" w:cs="Calibri"/>
          <w:b/>
          <w:bCs/>
          <w:sz w:val="22"/>
          <w:szCs w:val="22"/>
        </w:rPr>
      </w:pPr>
    </w:p>
    <w:p w14:paraId="1CE591B7" w14:textId="77777777" w:rsidR="000976C0" w:rsidRDefault="000976C0">
      <w:pPr>
        <w:pStyle w:val="BodyA"/>
        <w:ind w:right="310"/>
        <w:rPr>
          <w:rFonts w:ascii="Calibri" w:eastAsia="Calibri" w:hAnsi="Calibri" w:cs="Calibri"/>
          <w:b/>
          <w:bCs/>
          <w:sz w:val="22"/>
          <w:szCs w:val="22"/>
        </w:rPr>
      </w:pPr>
    </w:p>
    <w:tbl>
      <w:tblPr>
        <w:tblW w:w="100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6"/>
        <w:gridCol w:w="1894"/>
      </w:tblGrid>
      <w:tr w:rsidR="000976C0" w14:paraId="7CFB88CB" w14:textId="77777777">
        <w:trPr>
          <w:trHeight w:val="231"/>
        </w:trPr>
        <w:tc>
          <w:tcPr>
            <w:tcW w:w="8186" w:type="dxa"/>
            <w:tcBorders>
              <w:top w:val="single" w:sz="4" w:space="0" w:color="4BACC6"/>
              <w:left w:val="single" w:sz="4" w:space="0" w:color="4BACC6"/>
              <w:bottom w:val="single" w:sz="4" w:space="0" w:color="92CDDC"/>
              <w:right w:val="single" w:sz="4" w:space="0" w:color="4BACC6"/>
            </w:tcBorders>
            <w:shd w:val="clear" w:color="auto" w:fill="4BACC6"/>
            <w:tcMar>
              <w:top w:w="80" w:type="dxa"/>
              <w:left w:w="80" w:type="dxa"/>
              <w:bottom w:w="80" w:type="dxa"/>
              <w:right w:w="80" w:type="dxa"/>
            </w:tcMar>
          </w:tcPr>
          <w:p w14:paraId="2E13C876" w14:textId="77777777" w:rsidR="000976C0" w:rsidRDefault="00D3773A">
            <w:pPr>
              <w:pStyle w:val="BodyA"/>
            </w:pPr>
            <w:r>
              <w:rPr>
                <w:rFonts w:ascii="Calibri" w:hAnsi="Calibri"/>
                <w:b/>
                <w:bCs/>
                <w:sz w:val="22"/>
                <w:szCs w:val="22"/>
              </w:rPr>
              <w:t xml:space="preserve">Weekly Match Play </w:t>
            </w:r>
            <w:r>
              <w:rPr>
                <w:rFonts w:ascii="Calibri" w:hAnsi="Calibri"/>
                <w:b/>
                <w:bCs/>
                <w:sz w:val="22"/>
                <w:szCs w:val="22"/>
              </w:rPr>
              <w:t>Points</w:t>
            </w:r>
          </w:p>
        </w:tc>
        <w:tc>
          <w:tcPr>
            <w:tcW w:w="1894" w:type="dxa"/>
            <w:tcBorders>
              <w:top w:val="single" w:sz="4" w:space="0" w:color="4BACC6"/>
              <w:left w:val="single" w:sz="4" w:space="0" w:color="4BACC6"/>
              <w:bottom w:val="single" w:sz="4" w:space="0" w:color="92CDDC"/>
              <w:right w:val="single" w:sz="4" w:space="0" w:color="4BACC6"/>
            </w:tcBorders>
            <w:shd w:val="clear" w:color="auto" w:fill="4BACC6"/>
            <w:tcMar>
              <w:top w:w="80" w:type="dxa"/>
              <w:left w:w="80" w:type="dxa"/>
              <w:bottom w:w="80" w:type="dxa"/>
              <w:right w:w="80" w:type="dxa"/>
            </w:tcMar>
          </w:tcPr>
          <w:p w14:paraId="47FE2C6F" w14:textId="77777777" w:rsidR="000976C0" w:rsidRDefault="00D3773A">
            <w:pPr>
              <w:pStyle w:val="BodyA"/>
            </w:pPr>
            <w:r>
              <w:rPr>
                <w:rFonts w:ascii="Calibri" w:hAnsi="Calibri"/>
                <w:b/>
                <w:bCs/>
                <w:sz w:val="22"/>
                <w:szCs w:val="22"/>
              </w:rPr>
              <w:t> </w:t>
            </w:r>
          </w:p>
        </w:tc>
      </w:tr>
      <w:tr w:rsidR="000976C0" w14:paraId="1BC2F170" w14:textId="77777777">
        <w:trPr>
          <w:trHeight w:val="231"/>
        </w:trPr>
        <w:tc>
          <w:tcPr>
            <w:tcW w:w="8186" w:type="dxa"/>
            <w:tcBorders>
              <w:top w:val="single" w:sz="4" w:space="0" w:color="92CDDC"/>
              <w:left w:val="single" w:sz="4" w:space="0" w:color="92CDDC"/>
              <w:bottom w:val="single" w:sz="4" w:space="0" w:color="92CDDC"/>
              <w:right w:val="nil"/>
            </w:tcBorders>
            <w:shd w:val="clear" w:color="auto" w:fill="DAEEF3"/>
            <w:tcMar>
              <w:top w:w="80" w:type="dxa"/>
              <w:left w:w="80" w:type="dxa"/>
              <w:bottom w:w="80" w:type="dxa"/>
              <w:right w:w="80" w:type="dxa"/>
            </w:tcMar>
          </w:tcPr>
          <w:p w14:paraId="58BBD838" w14:textId="77777777" w:rsidR="000976C0" w:rsidRDefault="00D3773A">
            <w:pPr>
              <w:pStyle w:val="BodyA"/>
              <w:ind w:firstLine="221"/>
            </w:pPr>
            <w:r>
              <w:rPr>
                <w:rFonts w:ascii="Calibri" w:hAnsi="Calibri"/>
                <w:b/>
                <w:bCs/>
                <w:sz w:val="22"/>
                <w:szCs w:val="22"/>
              </w:rPr>
              <w:t>Individual Winner</w:t>
            </w:r>
          </w:p>
        </w:tc>
        <w:tc>
          <w:tcPr>
            <w:tcW w:w="1894" w:type="dxa"/>
            <w:tcBorders>
              <w:top w:val="single" w:sz="4" w:space="0" w:color="92CDDC"/>
              <w:left w:val="nil"/>
              <w:bottom w:val="single" w:sz="4" w:space="0" w:color="92CDDC"/>
              <w:right w:val="single" w:sz="4" w:space="0" w:color="92CDDC"/>
            </w:tcBorders>
            <w:shd w:val="clear" w:color="auto" w:fill="DAEEF3"/>
            <w:tcMar>
              <w:top w:w="80" w:type="dxa"/>
              <w:left w:w="80" w:type="dxa"/>
              <w:bottom w:w="80" w:type="dxa"/>
              <w:right w:w="80" w:type="dxa"/>
            </w:tcMar>
          </w:tcPr>
          <w:p w14:paraId="3962BB94" w14:textId="77777777" w:rsidR="000976C0" w:rsidRDefault="00D3773A">
            <w:pPr>
              <w:pStyle w:val="BodyA"/>
              <w:jc w:val="right"/>
            </w:pPr>
            <w:r>
              <w:rPr>
                <w:rFonts w:ascii="Calibri" w:hAnsi="Calibri"/>
                <w:sz w:val="22"/>
                <w:szCs w:val="22"/>
              </w:rPr>
              <w:t>50</w:t>
            </w:r>
          </w:p>
        </w:tc>
      </w:tr>
      <w:tr w:rsidR="000976C0" w14:paraId="53D486A3" w14:textId="77777777">
        <w:trPr>
          <w:trHeight w:val="231"/>
        </w:trPr>
        <w:tc>
          <w:tcPr>
            <w:tcW w:w="8186" w:type="dxa"/>
            <w:tcBorders>
              <w:top w:val="single" w:sz="4" w:space="0" w:color="92CDDC"/>
              <w:left w:val="single" w:sz="4" w:space="0" w:color="92CDDC"/>
              <w:bottom w:val="single" w:sz="4" w:space="0" w:color="92CDDC"/>
              <w:right w:val="nil"/>
            </w:tcBorders>
            <w:shd w:val="clear" w:color="auto" w:fill="auto"/>
            <w:tcMar>
              <w:top w:w="80" w:type="dxa"/>
              <w:left w:w="80" w:type="dxa"/>
              <w:bottom w:w="80" w:type="dxa"/>
              <w:right w:w="80" w:type="dxa"/>
            </w:tcMar>
          </w:tcPr>
          <w:p w14:paraId="20B512E8" w14:textId="77777777" w:rsidR="000976C0" w:rsidRDefault="00D3773A">
            <w:pPr>
              <w:pStyle w:val="BodyA"/>
              <w:ind w:firstLine="221"/>
            </w:pPr>
            <w:r>
              <w:rPr>
                <w:rFonts w:ascii="Calibri" w:hAnsi="Calibri"/>
                <w:b/>
                <w:bCs/>
                <w:sz w:val="22"/>
                <w:szCs w:val="22"/>
              </w:rPr>
              <w:t>Pairs Team Winner (ea)</w:t>
            </w:r>
          </w:p>
        </w:tc>
        <w:tc>
          <w:tcPr>
            <w:tcW w:w="1894" w:type="dxa"/>
            <w:tcBorders>
              <w:top w:val="single" w:sz="4" w:space="0" w:color="92CDDC"/>
              <w:left w:val="nil"/>
              <w:bottom w:val="single" w:sz="4" w:space="0" w:color="92CDDC"/>
              <w:right w:val="single" w:sz="4" w:space="0" w:color="92CDDC"/>
            </w:tcBorders>
            <w:shd w:val="clear" w:color="auto" w:fill="auto"/>
            <w:tcMar>
              <w:top w:w="80" w:type="dxa"/>
              <w:left w:w="80" w:type="dxa"/>
              <w:bottom w:w="80" w:type="dxa"/>
              <w:right w:w="80" w:type="dxa"/>
            </w:tcMar>
          </w:tcPr>
          <w:p w14:paraId="5DA3111E" w14:textId="77777777" w:rsidR="000976C0" w:rsidRDefault="00D3773A">
            <w:pPr>
              <w:pStyle w:val="BodyA"/>
              <w:jc w:val="right"/>
            </w:pPr>
            <w:r>
              <w:rPr>
                <w:rFonts w:ascii="Calibri" w:hAnsi="Calibri"/>
                <w:sz w:val="22"/>
                <w:szCs w:val="22"/>
              </w:rPr>
              <w:t>25</w:t>
            </w:r>
          </w:p>
        </w:tc>
      </w:tr>
      <w:tr w:rsidR="000976C0" w14:paraId="402A42BA" w14:textId="77777777">
        <w:trPr>
          <w:trHeight w:val="231"/>
        </w:trPr>
        <w:tc>
          <w:tcPr>
            <w:tcW w:w="8186" w:type="dxa"/>
            <w:tcBorders>
              <w:top w:val="single" w:sz="4" w:space="0" w:color="92CDDC"/>
              <w:left w:val="single" w:sz="4" w:space="0" w:color="92CDDC"/>
              <w:bottom w:val="single" w:sz="4" w:space="0" w:color="92CDDC"/>
              <w:right w:val="nil"/>
            </w:tcBorders>
            <w:shd w:val="clear" w:color="auto" w:fill="DAEEF3"/>
            <w:tcMar>
              <w:top w:w="80" w:type="dxa"/>
              <w:left w:w="80" w:type="dxa"/>
              <w:bottom w:w="80" w:type="dxa"/>
              <w:right w:w="80" w:type="dxa"/>
            </w:tcMar>
          </w:tcPr>
          <w:p w14:paraId="1B3DF3C8" w14:textId="77777777" w:rsidR="000976C0" w:rsidRDefault="00D3773A">
            <w:pPr>
              <w:pStyle w:val="BodyA"/>
              <w:ind w:firstLine="221"/>
            </w:pPr>
            <w:r>
              <w:rPr>
                <w:rFonts w:ascii="Calibri" w:hAnsi="Calibri"/>
                <w:b/>
                <w:bCs/>
                <w:sz w:val="22"/>
                <w:szCs w:val="22"/>
              </w:rPr>
              <w:t>Individual Loser</w:t>
            </w:r>
          </w:p>
        </w:tc>
        <w:tc>
          <w:tcPr>
            <w:tcW w:w="1894" w:type="dxa"/>
            <w:tcBorders>
              <w:top w:val="single" w:sz="4" w:space="0" w:color="92CDDC"/>
              <w:left w:val="nil"/>
              <w:bottom w:val="single" w:sz="4" w:space="0" w:color="92CDDC"/>
              <w:right w:val="single" w:sz="4" w:space="0" w:color="92CDDC"/>
            </w:tcBorders>
            <w:shd w:val="clear" w:color="auto" w:fill="DAEEF3"/>
            <w:tcMar>
              <w:top w:w="80" w:type="dxa"/>
              <w:left w:w="80" w:type="dxa"/>
              <w:bottom w:w="80" w:type="dxa"/>
              <w:right w:w="80" w:type="dxa"/>
            </w:tcMar>
          </w:tcPr>
          <w:p w14:paraId="32BE0DF5" w14:textId="77777777" w:rsidR="000976C0" w:rsidRDefault="00D3773A">
            <w:pPr>
              <w:pStyle w:val="BodyA"/>
              <w:jc w:val="right"/>
            </w:pPr>
            <w:r>
              <w:rPr>
                <w:rFonts w:ascii="Calibri" w:hAnsi="Calibri"/>
                <w:sz w:val="22"/>
                <w:szCs w:val="22"/>
              </w:rPr>
              <w:t>0</w:t>
            </w:r>
          </w:p>
        </w:tc>
      </w:tr>
      <w:tr w:rsidR="000976C0" w14:paraId="6467A98E" w14:textId="77777777">
        <w:trPr>
          <w:trHeight w:val="231"/>
        </w:trPr>
        <w:tc>
          <w:tcPr>
            <w:tcW w:w="8186" w:type="dxa"/>
            <w:tcBorders>
              <w:top w:val="single" w:sz="4" w:space="0" w:color="92CDDC"/>
              <w:left w:val="single" w:sz="4" w:space="0" w:color="92CDDC"/>
              <w:bottom w:val="single" w:sz="4" w:space="0" w:color="92CDDC"/>
              <w:right w:val="nil"/>
            </w:tcBorders>
            <w:shd w:val="clear" w:color="auto" w:fill="auto"/>
            <w:tcMar>
              <w:top w:w="80" w:type="dxa"/>
              <w:left w:w="80" w:type="dxa"/>
              <w:bottom w:w="80" w:type="dxa"/>
              <w:right w:w="80" w:type="dxa"/>
            </w:tcMar>
          </w:tcPr>
          <w:p w14:paraId="304EA16E" w14:textId="77777777" w:rsidR="000976C0" w:rsidRDefault="00D3773A">
            <w:pPr>
              <w:pStyle w:val="BodyA"/>
              <w:ind w:firstLine="221"/>
            </w:pPr>
            <w:r>
              <w:rPr>
                <w:rFonts w:ascii="Calibri" w:hAnsi="Calibri"/>
                <w:b/>
                <w:bCs/>
                <w:sz w:val="22"/>
                <w:szCs w:val="22"/>
              </w:rPr>
              <w:t>Pairs Losing Team (ea)</w:t>
            </w:r>
          </w:p>
        </w:tc>
        <w:tc>
          <w:tcPr>
            <w:tcW w:w="1894" w:type="dxa"/>
            <w:tcBorders>
              <w:top w:val="single" w:sz="4" w:space="0" w:color="92CDDC"/>
              <w:left w:val="nil"/>
              <w:bottom w:val="single" w:sz="4" w:space="0" w:color="92CDDC"/>
              <w:right w:val="single" w:sz="4" w:space="0" w:color="92CDDC"/>
            </w:tcBorders>
            <w:shd w:val="clear" w:color="auto" w:fill="auto"/>
            <w:tcMar>
              <w:top w:w="80" w:type="dxa"/>
              <w:left w:w="80" w:type="dxa"/>
              <w:bottom w:w="80" w:type="dxa"/>
              <w:right w:w="80" w:type="dxa"/>
            </w:tcMar>
          </w:tcPr>
          <w:p w14:paraId="5393B3DB" w14:textId="77777777" w:rsidR="000976C0" w:rsidRDefault="00D3773A">
            <w:pPr>
              <w:pStyle w:val="BodyA"/>
              <w:jc w:val="right"/>
            </w:pPr>
            <w:r>
              <w:rPr>
                <w:rFonts w:ascii="Calibri" w:hAnsi="Calibri"/>
                <w:sz w:val="22"/>
                <w:szCs w:val="22"/>
              </w:rPr>
              <w:t>0</w:t>
            </w:r>
          </w:p>
        </w:tc>
      </w:tr>
      <w:tr w:rsidR="000976C0" w14:paraId="1C786FBE" w14:textId="77777777">
        <w:trPr>
          <w:trHeight w:val="231"/>
        </w:trPr>
        <w:tc>
          <w:tcPr>
            <w:tcW w:w="8186" w:type="dxa"/>
            <w:tcBorders>
              <w:top w:val="single" w:sz="4" w:space="0" w:color="92CDDC"/>
              <w:left w:val="single" w:sz="4" w:space="0" w:color="92CDDC"/>
              <w:bottom w:val="single" w:sz="4" w:space="0" w:color="92CDDC"/>
              <w:right w:val="nil"/>
            </w:tcBorders>
            <w:shd w:val="clear" w:color="auto" w:fill="DAEEF3"/>
            <w:tcMar>
              <w:top w:w="80" w:type="dxa"/>
              <w:left w:w="80" w:type="dxa"/>
              <w:bottom w:w="80" w:type="dxa"/>
              <w:right w:w="80" w:type="dxa"/>
            </w:tcMar>
          </w:tcPr>
          <w:p w14:paraId="77E093FC" w14:textId="77777777" w:rsidR="000976C0" w:rsidRDefault="00D3773A">
            <w:pPr>
              <w:pStyle w:val="BodyA"/>
              <w:ind w:firstLine="221"/>
            </w:pPr>
            <w:r>
              <w:rPr>
                <w:rFonts w:ascii="Calibri" w:hAnsi="Calibri"/>
                <w:b/>
                <w:bCs/>
                <w:sz w:val="22"/>
                <w:szCs w:val="22"/>
              </w:rPr>
              <w:t>Winning Team (Blue/Red)</w:t>
            </w:r>
          </w:p>
        </w:tc>
        <w:tc>
          <w:tcPr>
            <w:tcW w:w="1894" w:type="dxa"/>
            <w:tcBorders>
              <w:top w:val="single" w:sz="4" w:space="0" w:color="92CDDC"/>
              <w:left w:val="nil"/>
              <w:bottom w:val="single" w:sz="4" w:space="0" w:color="92CDDC"/>
              <w:right w:val="single" w:sz="4" w:space="0" w:color="92CDDC"/>
            </w:tcBorders>
            <w:shd w:val="clear" w:color="auto" w:fill="DAEEF3"/>
            <w:tcMar>
              <w:top w:w="80" w:type="dxa"/>
              <w:left w:w="80" w:type="dxa"/>
              <w:bottom w:w="80" w:type="dxa"/>
              <w:right w:w="80" w:type="dxa"/>
            </w:tcMar>
          </w:tcPr>
          <w:p w14:paraId="7D9A1DDC" w14:textId="77777777" w:rsidR="000976C0" w:rsidRDefault="00D3773A">
            <w:pPr>
              <w:pStyle w:val="BodyA"/>
              <w:jc w:val="right"/>
            </w:pPr>
            <w:r>
              <w:rPr>
                <w:rFonts w:ascii="Calibri" w:hAnsi="Calibri"/>
                <w:sz w:val="22"/>
                <w:szCs w:val="22"/>
              </w:rPr>
              <w:t>25</w:t>
            </w:r>
          </w:p>
        </w:tc>
      </w:tr>
    </w:tbl>
    <w:p w14:paraId="53639860" w14:textId="77777777" w:rsidR="000976C0" w:rsidRDefault="000976C0">
      <w:pPr>
        <w:pStyle w:val="BodyA"/>
        <w:widowControl w:val="0"/>
        <w:ind w:left="108" w:hanging="108"/>
        <w:rPr>
          <w:rFonts w:ascii="Calibri" w:eastAsia="Calibri" w:hAnsi="Calibri" w:cs="Calibri"/>
          <w:b/>
          <w:bCs/>
          <w:sz w:val="22"/>
          <w:szCs w:val="22"/>
        </w:rPr>
      </w:pPr>
    </w:p>
    <w:p w14:paraId="2ED9783D" w14:textId="77777777" w:rsidR="000976C0" w:rsidRDefault="000976C0">
      <w:pPr>
        <w:pStyle w:val="BodyA"/>
        <w:widowControl w:val="0"/>
        <w:rPr>
          <w:rFonts w:ascii="Calibri" w:eastAsia="Calibri" w:hAnsi="Calibri" w:cs="Calibri"/>
          <w:b/>
          <w:bCs/>
          <w:sz w:val="22"/>
          <w:szCs w:val="22"/>
        </w:rPr>
      </w:pPr>
    </w:p>
    <w:p w14:paraId="67E67C12" w14:textId="77777777" w:rsidR="000976C0" w:rsidRDefault="000976C0">
      <w:pPr>
        <w:pStyle w:val="BodyA"/>
        <w:widowControl w:val="0"/>
        <w:rPr>
          <w:rFonts w:ascii="Calibri" w:eastAsia="Calibri" w:hAnsi="Calibri" w:cs="Calibri"/>
          <w:b/>
          <w:bCs/>
          <w:sz w:val="22"/>
          <w:szCs w:val="22"/>
        </w:rPr>
      </w:pPr>
    </w:p>
    <w:p w14:paraId="1032BC6C" w14:textId="77777777" w:rsidR="000976C0" w:rsidRDefault="00D3773A">
      <w:pPr>
        <w:pStyle w:val="BodyA"/>
        <w:widowControl w:val="0"/>
        <w:rPr>
          <w:rFonts w:ascii="Calibri" w:eastAsia="Calibri" w:hAnsi="Calibri" w:cs="Calibri"/>
          <w:b/>
          <w:bCs/>
          <w:sz w:val="22"/>
          <w:szCs w:val="22"/>
        </w:rPr>
      </w:pPr>
      <w:r>
        <w:rPr>
          <w:rFonts w:ascii="Calibri" w:hAnsi="Calibri"/>
          <w:b/>
          <w:bCs/>
          <w:sz w:val="22"/>
          <w:szCs w:val="22"/>
        </w:rPr>
        <w:t>Weekly team games will be allocated as follows (Based on Weekly Table)</w:t>
      </w:r>
    </w:p>
    <w:p w14:paraId="057334B5" w14:textId="77777777" w:rsidR="000976C0" w:rsidRDefault="000976C0">
      <w:pPr>
        <w:pStyle w:val="BodyA"/>
        <w:widowControl w:val="0"/>
        <w:rPr>
          <w:rFonts w:ascii="Calibri" w:eastAsia="Calibri" w:hAnsi="Calibri" w:cs="Calibri"/>
          <w:b/>
          <w:bCs/>
          <w:sz w:val="22"/>
          <w:szCs w:val="22"/>
        </w:rPr>
      </w:pPr>
    </w:p>
    <w:p w14:paraId="2FB9C372" w14:textId="77777777" w:rsidR="000976C0" w:rsidRDefault="00D3773A">
      <w:pPr>
        <w:pStyle w:val="BodyA"/>
        <w:widowControl w:val="0"/>
        <w:rPr>
          <w:rFonts w:ascii="Calibri" w:eastAsia="Calibri" w:hAnsi="Calibri" w:cs="Calibri"/>
          <w:b/>
          <w:bCs/>
          <w:sz w:val="22"/>
          <w:szCs w:val="22"/>
        </w:rPr>
      </w:pPr>
      <w:r>
        <w:rPr>
          <w:rFonts w:ascii="Calibri" w:hAnsi="Calibri"/>
          <w:b/>
          <w:bCs/>
          <w:sz w:val="22"/>
          <w:szCs w:val="22"/>
        </w:rPr>
        <w:t xml:space="preserve">Members of team that comes first, gets 200 </w:t>
      </w:r>
      <w:r>
        <w:rPr>
          <w:rFonts w:ascii="Calibri" w:hAnsi="Calibri"/>
          <w:b/>
          <w:bCs/>
          <w:sz w:val="22"/>
          <w:szCs w:val="22"/>
        </w:rPr>
        <w:t>points divided by number of players e.g. if team of 4, they get 50 each. If team of 3, 66.6 each, team of 2, 100 each</w:t>
      </w:r>
    </w:p>
    <w:p w14:paraId="048BAF07" w14:textId="77777777" w:rsidR="000976C0" w:rsidRDefault="00D3773A">
      <w:pPr>
        <w:pStyle w:val="BodyA"/>
        <w:widowControl w:val="0"/>
        <w:rPr>
          <w:rFonts w:ascii="Calibri" w:eastAsia="Calibri" w:hAnsi="Calibri" w:cs="Calibri"/>
          <w:b/>
          <w:bCs/>
          <w:sz w:val="22"/>
          <w:szCs w:val="22"/>
        </w:rPr>
      </w:pPr>
      <w:r>
        <w:rPr>
          <w:rFonts w:ascii="Calibri" w:hAnsi="Calibri"/>
          <w:b/>
          <w:bCs/>
          <w:sz w:val="22"/>
          <w:szCs w:val="22"/>
        </w:rPr>
        <w:t>Second team 140 divided by number of players etc.</w:t>
      </w:r>
    </w:p>
    <w:p w14:paraId="7DC6655F" w14:textId="77777777" w:rsidR="000976C0" w:rsidRDefault="00D3773A">
      <w:pPr>
        <w:pStyle w:val="BodyA"/>
        <w:widowControl w:val="0"/>
        <w:rPr>
          <w:rFonts w:ascii="Calibri" w:eastAsia="Calibri" w:hAnsi="Calibri" w:cs="Calibri"/>
          <w:b/>
          <w:bCs/>
          <w:sz w:val="22"/>
          <w:szCs w:val="22"/>
        </w:rPr>
      </w:pPr>
      <w:r>
        <w:rPr>
          <w:rFonts w:ascii="Calibri" w:hAnsi="Calibri"/>
          <w:b/>
          <w:bCs/>
          <w:sz w:val="22"/>
          <w:szCs w:val="22"/>
        </w:rPr>
        <w:t>Third team 100 divided by number of players etc.</w:t>
      </w:r>
    </w:p>
    <w:p w14:paraId="3F2BF8CE" w14:textId="77777777" w:rsidR="000976C0" w:rsidRDefault="000976C0">
      <w:pPr>
        <w:pStyle w:val="BodyA"/>
        <w:widowControl w:val="0"/>
        <w:rPr>
          <w:rFonts w:ascii="Calibri" w:eastAsia="Calibri" w:hAnsi="Calibri" w:cs="Calibri"/>
          <w:b/>
          <w:bCs/>
          <w:sz w:val="22"/>
          <w:szCs w:val="22"/>
        </w:rPr>
      </w:pPr>
    </w:p>
    <w:p w14:paraId="14F4C417" w14:textId="77777777" w:rsidR="000976C0" w:rsidRDefault="000976C0">
      <w:pPr>
        <w:pStyle w:val="BodyA"/>
        <w:widowControl w:val="0"/>
        <w:rPr>
          <w:rFonts w:ascii="Calibri" w:eastAsia="Calibri" w:hAnsi="Calibri" w:cs="Calibri"/>
          <w:b/>
          <w:bCs/>
          <w:sz w:val="22"/>
          <w:szCs w:val="22"/>
        </w:rPr>
      </w:pPr>
    </w:p>
    <w:p w14:paraId="0D136440" w14:textId="77777777" w:rsidR="000976C0" w:rsidRDefault="000976C0">
      <w:pPr>
        <w:pStyle w:val="ListParagraph"/>
        <w:widowControl w:val="0"/>
        <w:spacing w:before="120"/>
        <w:ind w:left="0" w:right="312"/>
        <w:rPr>
          <w:rFonts w:ascii="Calibri" w:eastAsia="Calibri" w:hAnsi="Calibri" w:cs="Calibri"/>
          <w:b/>
          <w:bCs/>
          <w:sz w:val="22"/>
          <w:szCs w:val="22"/>
        </w:rPr>
      </w:pPr>
    </w:p>
    <w:p w14:paraId="3BF9A013" w14:textId="77777777" w:rsidR="000976C0" w:rsidRDefault="000976C0">
      <w:pPr>
        <w:pStyle w:val="BodyA"/>
        <w:sectPr w:rsidR="000976C0">
          <w:headerReference w:type="default" r:id="rId7"/>
          <w:footerReference w:type="default" r:id="rId8"/>
          <w:pgSz w:w="12240" w:h="15840"/>
          <w:pgMar w:top="1440" w:right="1080" w:bottom="1440" w:left="1080" w:header="283" w:footer="113" w:gutter="0"/>
          <w:cols w:space="720"/>
        </w:sectPr>
      </w:pPr>
    </w:p>
    <w:p w14:paraId="727ED4E9" w14:textId="77777777" w:rsidR="000976C0" w:rsidRDefault="00D3773A">
      <w:pPr>
        <w:pStyle w:val="BodyA"/>
      </w:pPr>
      <w:r>
        <w:rPr>
          <w:noProof/>
        </w:rPr>
        <w:drawing>
          <wp:inline distT="0" distB="0" distL="0" distR="0" wp14:anchorId="06BAF0F3" wp14:editId="4CBA48F5">
            <wp:extent cx="5260341" cy="9144000"/>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9"/>
                    <a:stretch>
                      <a:fillRect/>
                    </a:stretch>
                  </pic:blipFill>
                  <pic:spPr>
                    <a:xfrm>
                      <a:off x="0" y="0"/>
                      <a:ext cx="5260341" cy="9144000"/>
                    </a:xfrm>
                    <a:prstGeom prst="rect">
                      <a:avLst/>
                    </a:prstGeom>
                    <a:ln w="12700" cap="flat">
                      <a:noFill/>
                      <a:miter lim="400000"/>
                    </a:ln>
                    <a:effectLst/>
                  </pic:spPr>
                </pic:pic>
              </a:graphicData>
            </a:graphic>
          </wp:inline>
        </w:drawing>
      </w:r>
    </w:p>
    <w:sectPr w:rsidR="000976C0">
      <w:headerReference w:type="default" r:id="rId10"/>
      <w:footerReference w:type="default" r:id="rId11"/>
      <w:pgSz w:w="12240" w:h="15840"/>
      <w:pgMar w:top="720" w:right="720" w:bottom="720" w:left="720" w:header="28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E23C" w14:textId="77777777" w:rsidR="00D3773A" w:rsidRDefault="00D3773A">
      <w:r>
        <w:separator/>
      </w:r>
    </w:p>
  </w:endnote>
  <w:endnote w:type="continuationSeparator" w:id="0">
    <w:p w14:paraId="5BA20F3F" w14:textId="77777777" w:rsidR="00D3773A" w:rsidRDefault="00D3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D727" w14:textId="77777777" w:rsidR="000976C0" w:rsidRDefault="00D3773A">
    <w:pPr>
      <w:pStyle w:val="Footer"/>
      <w:jc w:val="right"/>
    </w:pPr>
    <w:r>
      <w:rPr>
        <w:rFonts w:ascii="Calibri" w:hAnsi="Calibri"/>
        <w:sz w:val="16"/>
        <w:szCs w:val="16"/>
      </w:rPr>
      <w:t xml:space="preserve">Page |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Pr>
        <w:rFonts w:ascii="Calibri" w:eastAsia="Calibri" w:hAnsi="Calibri" w:cs="Calibri"/>
        <w:noProof/>
        <w:sz w:val="16"/>
        <w:szCs w:val="16"/>
      </w:rPr>
      <w:t>1</w:t>
    </w:r>
    <w:r>
      <w:rPr>
        <w:rFonts w:ascii="Calibri" w:eastAsia="Calibri" w:hAnsi="Calibri" w:cs="Calibri"/>
        <w:sz w:val="16"/>
        <w:szCs w:val="16"/>
      </w:rPr>
      <w:fldChar w:fldCharType="end"/>
    </w:r>
    <w:r>
      <w:rPr>
        <w:rFonts w:ascii="Calibri" w:hAnsi="Calibr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8483" w14:textId="77777777" w:rsidR="000976C0" w:rsidRDefault="00D3773A">
    <w:pPr>
      <w:pStyle w:val="Footer"/>
      <w:jc w:val="right"/>
    </w:pPr>
    <w:r>
      <w:rPr>
        <w:rFonts w:ascii="Calibri" w:hAnsi="Calibri"/>
        <w:sz w:val="16"/>
        <w:szCs w:val="16"/>
      </w:rPr>
      <w:t xml:space="preserve">Page |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Pr>
        <w:rFonts w:ascii="Calibri" w:eastAsia="Calibri" w:hAnsi="Calibri" w:cs="Calibri"/>
        <w:sz w:val="16"/>
        <w:szCs w:val="16"/>
      </w:rPr>
      <w:fldChar w:fldCharType="end"/>
    </w:r>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BF10" w14:textId="77777777" w:rsidR="000976C0" w:rsidRDefault="00D3773A">
      <w:r>
        <w:separator/>
      </w:r>
    </w:p>
  </w:footnote>
  <w:footnote w:type="continuationSeparator" w:id="0">
    <w:p w14:paraId="318E7B65" w14:textId="77777777" w:rsidR="000976C0" w:rsidRDefault="00D3773A">
      <w:r>
        <w:continuationSeparator/>
      </w:r>
    </w:p>
  </w:footnote>
  <w:footnote w:type="continuationNotice" w:id="1">
    <w:p w14:paraId="778CF2AA" w14:textId="77777777" w:rsidR="000976C0" w:rsidRDefault="000976C0"/>
  </w:footnote>
  <w:footnote w:id="2">
    <w:p w14:paraId="4004F15F" w14:textId="77777777" w:rsidR="000976C0" w:rsidRDefault="00D3773A">
      <w:pPr>
        <w:pStyle w:val="FootnoteText"/>
      </w:pPr>
      <w:r>
        <w:rPr>
          <w:rFonts w:ascii="Calibri" w:eastAsia="Calibri" w:hAnsi="Calibri" w:cs="Calibri"/>
          <w:sz w:val="22"/>
          <w:szCs w:val="22"/>
          <w:vertAlign w:val="superscript"/>
        </w:rPr>
        <w:footnoteRef/>
      </w:r>
      <w:r>
        <w:rPr>
          <w:rFonts w:ascii="Arial" w:hAnsi="Arial"/>
        </w:rPr>
        <w:t xml:space="preserve"> </w:t>
      </w:r>
      <w:r>
        <w:rPr>
          <w:rFonts w:ascii="Calibri" w:hAnsi="Calibri"/>
          <w:sz w:val="16"/>
          <w:szCs w:val="16"/>
        </w:rPr>
        <w:t>40 weeks excludes the two rounds reserved for the Cardinal Challenge Cup for which no points are available to earn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2684" w14:textId="77777777" w:rsidR="000976C0" w:rsidRDefault="00D3773A">
    <w:pPr>
      <w:pStyle w:val="Header"/>
    </w:pPr>
    <w:r>
      <w:rPr>
        <w:noProof/>
      </w:rPr>
      <w:drawing>
        <wp:anchor distT="152400" distB="152400" distL="152400" distR="152400" simplePos="0" relativeHeight="251657216" behindDoc="1" locked="0" layoutInCell="1" allowOverlap="1" wp14:anchorId="73E15B0F" wp14:editId="276F3ADF">
          <wp:simplePos x="0" y="0"/>
          <wp:positionH relativeFrom="page">
            <wp:posOffset>3315651</wp:posOffset>
          </wp:positionH>
          <wp:positionV relativeFrom="page">
            <wp:posOffset>335424</wp:posOffset>
          </wp:positionV>
          <wp:extent cx="1141095" cy="105854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141095" cy="1058545"/>
                  </a:xfrm>
                  <a:prstGeom prst="rect">
                    <a:avLst/>
                  </a:prstGeom>
                  <a:ln w="12700" cap="flat">
                    <a:noFill/>
                    <a:miter lim="400000"/>
                  </a:ln>
                  <a:effectLst/>
                </pic:spPr>
              </pic:pic>
            </a:graphicData>
          </a:graphic>
        </wp:anchor>
      </w:drawing>
    </w:r>
    <w:r>
      <w:t xml:space="preserve"> </w:t>
    </w:r>
  </w:p>
  <w:p w14:paraId="032E4A55" w14:textId="77777777" w:rsidR="000976C0" w:rsidRDefault="000976C0">
    <w:pPr>
      <w:pStyle w:val="Header"/>
    </w:pPr>
  </w:p>
  <w:p w14:paraId="21E65115" w14:textId="77777777" w:rsidR="000976C0" w:rsidRDefault="000976C0">
    <w:pPr>
      <w:pStyle w:val="Header"/>
    </w:pPr>
  </w:p>
  <w:p w14:paraId="1BC160EF" w14:textId="77777777" w:rsidR="000976C0" w:rsidRDefault="000976C0">
    <w:pPr>
      <w:pStyle w:val="Header"/>
    </w:pPr>
  </w:p>
  <w:p w14:paraId="64B0742F" w14:textId="77777777" w:rsidR="000976C0" w:rsidRDefault="0009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86CA" w14:textId="77777777" w:rsidR="000976C0" w:rsidRDefault="00D3773A">
    <w:pPr>
      <w:pStyle w:val="Header"/>
    </w:pPr>
    <w:r>
      <w:rPr>
        <w:noProof/>
      </w:rPr>
      <w:drawing>
        <wp:anchor distT="152400" distB="152400" distL="152400" distR="152400" simplePos="0" relativeHeight="251658240" behindDoc="1" locked="0" layoutInCell="1" allowOverlap="1" wp14:anchorId="7132508E" wp14:editId="324945BB">
          <wp:simplePos x="0" y="0"/>
          <wp:positionH relativeFrom="page">
            <wp:posOffset>4458651</wp:posOffset>
          </wp:positionH>
          <wp:positionV relativeFrom="page">
            <wp:posOffset>515129</wp:posOffset>
          </wp:positionV>
          <wp:extent cx="1141095" cy="1058545"/>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1141095" cy="105854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667"/>
    <w:multiLevelType w:val="hybridMultilevel"/>
    <w:tmpl w:val="B3C62EDC"/>
    <w:styleLink w:val="ImportedStyle3"/>
    <w:lvl w:ilvl="0" w:tplc="1C00815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3AB724">
      <w:start w:val="1"/>
      <w:numFmt w:val="bullet"/>
      <w:lvlText w:val="o"/>
      <w:lvlJc w:val="left"/>
      <w:pPr>
        <w:ind w:left="156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0FE2E6E">
      <w:start w:val="1"/>
      <w:numFmt w:val="bullet"/>
      <w:lvlText w:val="▪"/>
      <w:lvlJc w:val="left"/>
      <w:pPr>
        <w:ind w:left="228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5405334">
      <w:start w:val="1"/>
      <w:numFmt w:val="bullet"/>
      <w:lvlText w:val="•"/>
      <w:lvlJc w:val="left"/>
      <w:pPr>
        <w:ind w:left="300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97AB8F0">
      <w:start w:val="1"/>
      <w:numFmt w:val="bullet"/>
      <w:lvlText w:val="o"/>
      <w:lvlJc w:val="left"/>
      <w:pPr>
        <w:ind w:left="372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BA60250">
      <w:start w:val="1"/>
      <w:numFmt w:val="bullet"/>
      <w:lvlText w:val="▪"/>
      <w:lvlJc w:val="left"/>
      <w:pPr>
        <w:ind w:left="444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9AAD950">
      <w:start w:val="1"/>
      <w:numFmt w:val="bullet"/>
      <w:lvlText w:val="•"/>
      <w:lvlJc w:val="left"/>
      <w:pPr>
        <w:ind w:left="516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CC18D6">
      <w:start w:val="1"/>
      <w:numFmt w:val="bullet"/>
      <w:lvlText w:val="o"/>
      <w:lvlJc w:val="left"/>
      <w:pPr>
        <w:ind w:left="588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99A6D66">
      <w:start w:val="1"/>
      <w:numFmt w:val="bullet"/>
      <w:lvlText w:val="▪"/>
      <w:lvlJc w:val="left"/>
      <w:pPr>
        <w:ind w:left="6600" w:hanging="41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5424F3"/>
    <w:multiLevelType w:val="hybridMultilevel"/>
    <w:tmpl w:val="9098A69A"/>
    <w:styleLink w:val="ImportedStyle11"/>
    <w:lvl w:ilvl="0" w:tplc="F6EA12C2">
      <w:start w:val="1"/>
      <w:numFmt w:val="decimal"/>
      <w:lvlText w:val="%1."/>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CF0857E">
      <w:start w:val="1"/>
      <w:numFmt w:val="lowerLetter"/>
      <w:lvlText w:val="%2."/>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6461B58">
      <w:start w:val="1"/>
      <w:numFmt w:val="lowerRoman"/>
      <w:lvlText w:val="%3."/>
      <w:lvlJc w:val="left"/>
      <w:pPr>
        <w:ind w:left="288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CB63FDA">
      <w:start w:val="1"/>
      <w:numFmt w:val="decimal"/>
      <w:lvlText w:val="%4."/>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952590C">
      <w:start w:val="1"/>
      <w:numFmt w:val="lowerLetter"/>
      <w:lvlText w:val="%5."/>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0162D68">
      <w:start w:val="1"/>
      <w:numFmt w:val="lowerRoman"/>
      <w:lvlText w:val="%6."/>
      <w:lvlJc w:val="left"/>
      <w:pPr>
        <w:ind w:left="504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8648266">
      <w:start w:val="1"/>
      <w:numFmt w:val="decimal"/>
      <w:lvlText w:val="%7."/>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AC222E">
      <w:start w:val="1"/>
      <w:numFmt w:val="lowerLetter"/>
      <w:lvlText w:val="%8."/>
      <w:lvlJc w:val="left"/>
      <w:pPr>
        <w:ind w:left="648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BDCE5C6">
      <w:start w:val="1"/>
      <w:numFmt w:val="lowerRoman"/>
      <w:lvlText w:val="%9."/>
      <w:lvlJc w:val="left"/>
      <w:pPr>
        <w:ind w:left="720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363D01"/>
    <w:multiLevelType w:val="hybridMultilevel"/>
    <w:tmpl w:val="B3C62EDC"/>
    <w:numStyleLink w:val="ImportedStyle3"/>
  </w:abstractNum>
  <w:abstractNum w:abstractNumId="3" w15:restartNumberingAfterBreak="0">
    <w:nsid w:val="0A547C91"/>
    <w:multiLevelType w:val="hybridMultilevel"/>
    <w:tmpl w:val="9098A69A"/>
    <w:numStyleLink w:val="ImportedStyle11"/>
  </w:abstractNum>
  <w:abstractNum w:abstractNumId="4" w15:restartNumberingAfterBreak="0">
    <w:nsid w:val="0B520C45"/>
    <w:multiLevelType w:val="hybridMultilevel"/>
    <w:tmpl w:val="73D64D2E"/>
    <w:numStyleLink w:val="ImportedStyle5"/>
  </w:abstractNum>
  <w:abstractNum w:abstractNumId="5" w15:restartNumberingAfterBreak="0">
    <w:nsid w:val="0BE92488"/>
    <w:multiLevelType w:val="hybridMultilevel"/>
    <w:tmpl w:val="7C540450"/>
    <w:styleLink w:val="ImportedStyle2"/>
    <w:lvl w:ilvl="0" w:tplc="E15C2A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46CB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E40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849D2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5296E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09B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29B0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43F2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34C60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515ED"/>
    <w:multiLevelType w:val="hybridMultilevel"/>
    <w:tmpl w:val="B3F0A442"/>
    <w:numStyleLink w:val="ImportedStyle17"/>
  </w:abstractNum>
  <w:abstractNum w:abstractNumId="7" w15:restartNumberingAfterBreak="0">
    <w:nsid w:val="12C70B0F"/>
    <w:multiLevelType w:val="hybridMultilevel"/>
    <w:tmpl w:val="5C185BAC"/>
    <w:numStyleLink w:val="ImportedStyle15"/>
  </w:abstractNum>
  <w:abstractNum w:abstractNumId="8" w15:restartNumberingAfterBreak="0">
    <w:nsid w:val="14217CE1"/>
    <w:multiLevelType w:val="hybridMultilevel"/>
    <w:tmpl w:val="281639C4"/>
    <w:styleLink w:val="ImportedStyle6"/>
    <w:lvl w:ilvl="0" w:tplc="90FA499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7FA0F0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5292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B43186">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6CE746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C0391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C10100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92226C">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A48CCE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977D50"/>
    <w:multiLevelType w:val="hybridMultilevel"/>
    <w:tmpl w:val="5C7A1B34"/>
    <w:styleLink w:val="ImportedStyle13"/>
    <w:lvl w:ilvl="0" w:tplc="0520E9F4">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6CAD2E">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24DFEC">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2ECF7E">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7EB20A">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D01424">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B04570">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FEF8A0">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D4390C">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B1236F"/>
    <w:multiLevelType w:val="hybridMultilevel"/>
    <w:tmpl w:val="CC80F4DA"/>
    <w:numStyleLink w:val="ImportedStyle1"/>
  </w:abstractNum>
  <w:abstractNum w:abstractNumId="11" w15:restartNumberingAfterBreak="0">
    <w:nsid w:val="23C85D74"/>
    <w:multiLevelType w:val="hybridMultilevel"/>
    <w:tmpl w:val="C1B27D08"/>
    <w:numStyleLink w:val="ImportedStyle16"/>
  </w:abstractNum>
  <w:abstractNum w:abstractNumId="12" w15:restartNumberingAfterBreak="0">
    <w:nsid w:val="295857C8"/>
    <w:multiLevelType w:val="hybridMultilevel"/>
    <w:tmpl w:val="AD7AB41C"/>
    <w:numStyleLink w:val="ImportedStyle12"/>
  </w:abstractNum>
  <w:abstractNum w:abstractNumId="13" w15:restartNumberingAfterBreak="0">
    <w:nsid w:val="2EAB11AD"/>
    <w:multiLevelType w:val="hybridMultilevel"/>
    <w:tmpl w:val="AD7AB41C"/>
    <w:styleLink w:val="ImportedStyle12"/>
    <w:lvl w:ilvl="0" w:tplc="3DD6A87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14F66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6960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B8F95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58459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AA00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4A8AA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4049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4866E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D36CFA"/>
    <w:multiLevelType w:val="hybridMultilevel"/>
    <w:tmpl w:val="E38ACA6C"/>
    <w:styleLink w:val="ImportedStyle14"/>
    <w:lvl w:ilvl="0" w:tplc="115C6C6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6269A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5E084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1ABA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84FC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8C651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EAB3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70C59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4C7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188774C"/>
    <w:multiLevelType w:val="hybridMultilevel"/>
    <w:tmpl w:val="1244FB1E"/>
    <w:numStyleLink w:val="ImportedStyle10"/>
  </w:abstractNum>
  <w:abstractNum w:abstractNumId="16" w15:restartNumberingAfterBreak="0">
    <w:nsid w:val="32A109F4"/>
    <w:multiLevelType w:val="hybridMultilevel"/>
    <w:tmpl w:val="27B81E50"/>
    <w:styleLink w:val="ImportedStyle4"/>
    <w:lvl w:ilvl="0" w:tplc="37C4D1A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843ED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1C03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B0C7E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6B33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258D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FA42F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A0646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BE29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9E4BFA"/>
    <w:multiLevelType w:val="hybridMultilevel"/>
    <w:tmpl w:val="D5781D6C"/>
    <w:styleLink w:val="ImportedStyle18"/>
    <w:lvl w:ilvl="0" w:tplc="357643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7EB5D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D486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52C8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3C55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C0FC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4079B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3EF33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52730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C7F155B"/>
    <w:multiLevelType w:val="hybridMultilevel"/>
    <w:tmpl w:val="281639C4"/>
    <w:numStyleLink w:val="ImportedStyle6"/>
  </w:abstractNum>
  <w:abstractNum w:abstractNumId="19" w15:restartNumberingAfterBreak="0">
    <w:nsid w:val="3CAC54ED"/>
    <w:multiLevelType w:val="hybridMultilevel"/>
    <w:tmpl w:val="B3F0A442"/>
    <w:styleLink w:val="ImportedStyle17"/>
    <w:lvl w:ilvl="0" w:tplc="15B4E8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C4D24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8A7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62ED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48E7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AEBC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CCE54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C40BC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F2C30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1A4676"/>
    <w:multiLevelType w:val="hybridMultilevel"/>
    <w:tmpl w:val="CC80F4DA"/>
    <w:styleLink w:val="ImportedStyle1"/>
    <w:lvl w:ilvl="0" w:tplc="D916B0A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DAA70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B61C7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D8E5E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34D4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38E29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7C3BF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72CE3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B8BA5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BE40AE"/>
    <w:multiLevelType w:val="hybridMultilevel"/>
    <w:tmpl w:val="1244FB1E"/>
    <w:styleLink w:val="ImportedStyle10"/>
    <w:lvl w:ilvl="0" w:tplc="7488F8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D06E0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9404A8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11071F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E7AF5E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FDAFE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D48A82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976B11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CB0A83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DD1B44"/>
    <w:multiLevelType w:val="hybridMultilevel"/>
    <w:tmpl w:val="19866AC6"/>
    <w:numStyleLink w:val="ImportedStyle100"/>
  </w:abstractNum>
  <w:abstractNum w:abstractNumId="23" w15:restartNumberingAfterBreak="0">
    <w:nsid w:val="4B8C0CE9"/>
    <w:multiLevelType w:val="hybridMultilevel"/>
    <w:tmpl w:val="7C540450"/>
    <w:numStyleLink w:val="ImportedStyle2"/>
  </w:abstractNum>
  <w:abstractNum w:abstractNumId="24" w15:restartNumberingAfterBreak="0">
    <w:nsid w:val="5591578B"/>
    <w:multiLevelType w:val="hybridMultilevel"/>
    <w:tmpl w:val="5C08096C"/>
    <w:numStyleLink w:val="ImportedStyle9"/>
  </w:abstractNum>
  <w:abstractNum w:abstractNumId="25" w15:restartNumberingAfterBreak="0">
    <w:nsid w:val="55DC28CA"/>
    <w:multiLevelType w:val="hybridMultilevel"/>
    <w:tmpl w:val="363E3CFE"/>
    <w:numStyleLink w:val="ImportedStyle7"/>
  </w:abstractNum>
  <w:abstractNum w:abstractNumId="26" w15:restartNumberingAfterBreak="0">
    <w:nsid w:val="570B0FB0"/>
    <w:multiLevelType w:val="hybridMultilevel"/>
    <w:tmpl w:val="27B81E50"/>
    <w:numStyleLink w:val="ImportedStyle4"/>
  </w:abstractNum>
  <w:abstractNum w:abstractNumId="27" w15:restartNumberingAfterBreak="0">
    <w:nsid w:val="59846192"/>
    <w:multiLevelType w:val="hybridMultilevel"/>
    <w:tmpl w:val="C1B27D08"/>
    <w:styleLink w:val="ImportedStyle16"/>
    <w:lvl w:ilvl="0" w:tplc="14567B0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10C8DC">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605D42">
      <w:start w:val="1"/>
      <w:numFmt w:val="lowerRoman"/>
      <w:lvlText w:val="%3."/>
      <w:lvlJc w:val="left"/>
      <w:pPr>
        <w:ind w:left="229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7304F5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0EF92A">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F47260">
      <w:start w:val="1"/>
      <w:numFmt w:val="lowerRoman"/>
      <w:lvlText w:val="%6."/>
      <w:lvlJc w:val="left"/>
      <w:pPr>
        <w:ind w:left="445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CD67134">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1C4418">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B4AC3C">
      <w:start w:val="1"/>
      <w:numFmt w:val="lowerRoman"/>
      <w:lvlText w:val="%9."/>
      <w:lvlJc w:val="left"/>
      <w:pPr>
        <w:ind w:left="661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5D3799"/>
    <w:multiLevelType w:val="hybridMultilevel"/>
    <w:tmpl w:val="5C185BAC"/>
    <w:styleLink w:val="ImportedStyle15"/>
    <w:lvl w:ilvl="0" w:tplc="3CD04F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2460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2440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AE690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08F16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74CC4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6452C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2CFFC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4AB67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1F4B47"/>
    <w:multiLevelType w:val="hybridMultilevel"/>
    <w:tmpl w:val="73D64D2E"/>
    <w:styleLink w:val="ImportedStyle5"/>
    <w:lvl w:ilvl="0" w:tplc="30DAA70E">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1A8E44">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62150">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76EC40">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6A73FA">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3844A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A4AF0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FEC5EE">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DA2D50">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2E1287D"/>
    <w:multiLevelType w:val="hybridMultilevel"/>
    <w:tmpl w:val="19866AC6"/>
    <w:styleLink w:val="ImportedStyle100"/>
    <w:lvl w:ilvl="0" w:tplc="9EF257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5CFF0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6A29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64BBA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9CA0E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94C3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CCF2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809F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E2961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3B6132F"/>
    <w:multiLevelType w:val="hybridMultilevel"/>
    <w:tmpl w:val="363E3CFE"/>
    <w:styleLink w:val="ImportedStyle7"/>
    <w:lvl w:ilvl="0" w:tplc="63F424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1E30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E10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BCC54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AC23D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7277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20E3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449B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8593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C1D50A9"/>
    <w:multiLevelType w:val="hybridMultilevel"/>
    <w:tmpl w:val="D5781D6C"/>
    <w:numStyleLink w:val="ImportedStyle18"/>
  </w:abstractNum>
  <w:abstractNum w:abstractNumId="33" w15:restartNumberingAfterBreak="0">
    <w:nsid w:val="70B50F48"/>
    <w:multiLevelType w:val="hybridMultilevel"/>
    <w:tmpl w:val="5C7A1B34"/>
    <w:numStyleLink w:val="ImportedStyle13"/>
  </w:abstractNum>
  <w:abstractNum w:abstractNumId="34" w15:restartNumberingAfterBreak="0">
    <w:nsid w:val="741C157E"/>
    <w:multiLevelType w:val="hybridMultilevel"/>
    <w:tmpl w:val="BDF85E9C"/>
    <w:numStyleLink w:val="ImportedStyle19"/>
  </w:abstractNum>
  <w:abstractNum w:abstractNumId="35" w15:restartNumberingAfterBreak="0">
    <w:nsid w:val="742207E5"/>
    <w:multiLevelType w:val="hybridMultilevel"/>
    <w:tmpl w:val="E38ACA6C"/>
    <w:numStyleLink w:val="ImportedStyle14"/>
  </w:abstractNum>
  <w:abstractNum w:abstractNumId="36" w15:restartNumberingAfterBreak="0">
    <w:nsid w:val="7E0B4EAC"/>
    <w:multiLevelType w:val="hybridMultilevel"/>
    <w:tmpl w:val="BDF85E9C"/>
    <w:styleLink w:val="ImportedStyle19"/>
    <w:lvl w:ilvl="0" w:tplc="FF1A2CF0">
      <w:start w:val="1"/>
      <w:numFmt w:val="bullet"/>
      <w:lvlText w:val="·"/>
      <w:lvlJc w:val="left"/>
      <w:pPr>
        <w:ind w:left="11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0C196C">
      <w:start w:val="1"/>
      <w:numFmt w:val="bullet"/>
      <w:lvlText w:val="o"/>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827C06">
      <w:start w:val="1"/>
      <w:numFmt w:val="bullet"/>
      <w:lvlText w:val="▪"/>
      <w:lvlJc w:val="left"/>
      <w:pPr>
        <w:ind w:left="26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F6A194">
      <w:start w:val="1"/>
      <w:numFmt w:val="bullet"/>
      <w:lvlText w:val="·"/>
      <w:lvlJc w:val="left"/>
      <w:pPr>
        <w:ind w:left="33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B8D268">
      <w:start w:val="1"/>
      <w:numFmt w:val="bullet"/>
      <w:lvlText w:val="o"/>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1829E8">
      <w:start w:val="1"/>
      <w:numFmt w:val="bullet"/>
      <w:lvlText w:val="▪"/>
      <w:lvlJc w:val="left"/>
      <w:pPr>
        <w:ind w:left="47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4C0BAA">
      <w:start w:val="1"/>
      <w:numFmt w:val="bullet"/>
      <w:lvlText w:val="·"/>
      <w:lvlJc w:val="left"/>
      <w:pPr>
        <w:ind w:left="549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36FC5A">
      <w:start w:val="1"/>
      <w:numFmt w:val="bullet"/>
      <w:lvlText w:val="o"/>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C081DA">
      <w:start w:val="1"/>
      <w:numFmt w:val="bullet"/>
      <w:lvlText w:val="▪"/>
      <w:lvlJc w:val="left"/>
      <w:pPr>
        <w:ind w:left="69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E013AE"/>
    <w:multiLevelType w:val="hybridMultilevel"/>
    <w:tmpl w:val="5C08096C"/>
    <w:styleLink w:val="ImportedStyle9"/>
    <w:lvl w:ilvl="0" w:tplc="E7D0A50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9437C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A0BF2E">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649C0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22697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E630AC">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C32FFF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3ABD3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EA1F28">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23027019">
    <w:abstractNumId w:val="20"/>
  </w:num>
  <w:num w:numId="2" w16cid:durableId="1152063301">
    <w:abstractNumId w:val="10"/>
  </w:num>
  <w:num w:numId="3" w16cid:durableId="1894537017">
    <w:abstractNumId w:val="5"/>
  </w:num>
  <w:num w:numId="4" w16cid:durableId="174996740">
    <w:abstractNumId w:val="23"/>
  </w:num>
  <w:num w:numId="5" w16cid:durableId="283198556">
    <w:abstractNumId w:val="0"/>
  </w:num>
  <w:num w:numId="6" w16cid:durableId="779302877">
    <w:abstractNumId w:val="2"/>
  </w:num>
  <w:num w:numId="7" w16cid:durableId="1886596694">
    <w:abstractNumId w:val="2"/>
    <w:lvlOverride w:ilvl="0">
      <w:lvl w:ilvl="0" w:tplc="E0E6828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3232E8">
        <w:start w:val="1"/>
        <w:numFmt w:val="bullet"/>
        <w:lvlText w:val="o"/>
        <w:lvlJc w:val="left"/>
        <w:pPr>
          <w:ind w:left="14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ECDA16">
        <w:start w:val="1"/>
        <w:numFmt w:val="bullet"/>
        <w:lvlText w:val="▪"/>
        <w:lvlJc w:val="left"/>
        <w:pPr>
          <w:ind w:left="21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2641E8">
        <w:start w:val="1"/>
        <w:numFmt w:val="bullet"/>
        <w:lvlText w:val="•"/>
        <w:lvlJc w:val="left"/>
        <w:pPr>
          <w:ind w:left="285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A09D16">
        <w:start w:val="1"/>
        <w:numFmt w:val="bullet"/>
        <w:lvlText w:val="o"/>
        <w:lvlJc w:val="left"/>
        <w:pPr>
          <w:ind w:left="35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B6E428">
        <w:start w:val="1"/>
        <w:numFmt w:val="bullet"/>
        <w:lvlText w:val="▪"/>
        <w:lvlJc w:val="left"/>
        <w:pPr>
          <w:ind w:left="429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5687B2">
        <w:start w:val="1"/>
        <w:numFmt w:val="bullet"/>
        <w:lvlText w:val="•"/>
        <w:lvlJc w:val="left"/>
        <w:pPr>
          <w:ind w:left="50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DEDBB6">
        <w:start w:val="1"/>
        <w:numFmt w:val="bullet"/>
        <w:lvlText w:val="o"/>
        <w:lvlJc w:val="left"/>
        <w:pPr>
          <w:ind w:left="57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A808BE">
        <w:start w:val="1"/>
        <w:numFmt w:val="bullet"/>
        <w:lvlText w:val="▪"/>
        <w:lvlJc w:val="left"/>
        <w:pPr>
          <w:ind w:left="645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445156279">
    <w:abstractNumId w:val="16"/>
  </w:num>
  <w:num w:numId="9" w16cid:durableId="188642405">
    <w:abstractNumId w:val="26"/>
  </w:num>
  <w:num w:numId="10" w16cid:durableId="338777212">
    <w:abstractNumId w:val="29"/>
  </w:num>
  <w:num w:numId="11" w16cid:durableId="1399666801">
    <w:abstractNumId w:val="4"/>
  </w:num>
  <w:num w:numId="12" w16cid:durableId="1146050426">
    <w:abstractNumId w:val="4"/>
    <w:lvlOverride w:ilvl="0">
      <w:lvl w:ilvl="0" w:tplc="4E72F8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D2057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F2F0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005A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9AD8E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665C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70763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F240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FA08C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49566674">
    <w:abstractNumId w:val="8"/>
  </w:num>
  <w:num w:numId="14" w16cid:durableId="1339382312">
    <w:abstractNumId w:val="18"/>
  </w:num>
  <w:num w:numId="15" w16cid:durableId="472253850">
    <w:abstractNumId w:val="31"/>
  </w:num>
  <w:num w:numId="16" w16cid:durableId="1121799152">
    <w:abstractNumId w:val="25"/>
  </w:num>
  <w:num w:numId="17" w16cid:durableId="1358627459">
    <w:abstractNumId w:val="37"/>
  </w:num>
  <w:num w:numId="18" w16cid:durableId="575674027">
    <w:abstractNumId w:val="24"/>
  </w:num>
  <w:num w:numId="19" w16cid:durableId="223372788">
    <w:abstractNumId w:val="30"/>
  </w:num>
  <w:num w:numId="20" w16cid:durableId="1937325534">
    <w:abstractNumId w:val="22"/>
  </w:num>
  <w:num w:numId="21" w16cid:durableId="1707759114">
    <w:abstractNumId w:val="1"/>
  </w:num>
  <w:num w:numId="22" w16cid:durableId="1791627548">
    <w:abstractNumId w:val="3"/>
  </w:num>
  <w:num w:numId="23" w16cid:durableId="1949580475">
    <w:abstractNumId w:val="13"/>
  </w:num>
  <w:num w:numId="24" w16cid:durableId="1224369599">
    <w:abstractNumId w:val="12"/>
  </w:num>
  <w:num w:numId="25" w16cid:durableId="2092585033">
    <w:abstractNumId w:val="12"/>
    <w:lvlOverride w:ilvl="0">
      <w:lvl w:ilvl="0" w:tplc="C7B04DB6">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C89BB8">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CED350">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A4CB16">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5A867E">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52C8F8">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0000E0">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8829CE">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B28B60">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713043970">
    <w:abstractNumId w:val="9"/>
  </w:num>
  <w:num w:numId="27" w16cid:durableId="437408682">
    <w:abstractNumId w:val="33"/>
  </w:num>
  <w:num w:numId="28" w16cid:durableId="706298123">
    <w:abstractNumId w:val="4"/>
    <w:lvlOverride w:ilvl="0">
      <w:lvl w:ilvl="0" w:tplc="4E72F85E">
        <w:start w:val="1"/>
        <w:numFmt w:val="bullet"/>
        <w:lvlText w:val="·"/>
        <w:lvlJc w:val="left"/>
        <w:pPr>
          <w:ind w:left="108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D2057E">
        <w:start w:val="1"/>
        <w:numFmt w:val="bullet"/>
        <w:lvlText w:val="o"/>
        <w:lvlJc w:val="left"/>
        <w:pPr>
          <w:ind w:left="18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F2F06E">
        <w:start w:val="1"/>
        <w:numFmt w:val="bullet"/>
        <w:lvlText w:val="▪"/>
        <w:lvlJc w:val="left"/>
        <w:pPr>
          <w:ind w:left="26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005A14">
        <w:start w:val="1"/>
        <w:numFmt w:val="bullet"/>
        <w:lvlText w:val="•"/>
        <w:lvlJc w:val="left"/>
        <w:pPr>
          <w:ind w:left="33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9AD8EA">
        <w:start w:val="1"/>
        <w:numFmt w:val="bullet"/>
        <w:lvlText w:val="o"/>
        <w:lvlJc w:val="left"/>
        <w:pPr>
          <w:ind w:left="405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665C2">
        <w:start w:val="1"/>
        <w:numFmt w:val="bullet"/>
        <w:lvlText w:val="▪"/>
        <w:lvlJc w:val="left"/>
        <w:pPr>
          <w:ind w:left="477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707636">
        <w:start w:val="1"/>
        <w:numFmt w:val="bullet"/>
        <w:lvlText w:val="•"/>
        <w:lvlJc w:val="left"/>
        <w:pPr>
          <w:ind w:left="549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F24088">
        <w:start w:val="1"/>
        <w:numFmt w:val="bullet"/>
        <w:lvlText w:val="o"/>
        <w:lvlJc w:val="left"/>
        <w:pPr>
          <w:ind w:left="621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FA08C8">
        <w:start w:val="1"/>
        <w:numFmt w:val="bullet"/>
        <w:lvlText w:val="▪"/>
        <w:lvlJc w:val="left"/>
        <w:pPr>
          <w:ind w:left="6930"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817913350">
    <w:abstractNumId w:val="4"/>
    <w:lvlOverride w:ilvl="0">
      <w:lvl w:ilvl="0" w:tplc="4E72F85E">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D2057E">
        <w:start w:val="1"/>
        <w:numFmt w:val="bullet"/>
        <w:lvlText w:val="o"/>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F2F06E">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005A14">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9AD8EA">
        <w:start w:val="1"/>
        <w:numFmt w:val="bullet"/>
        <w:lvlText w:val="o"/>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665C2">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707636">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F24088">
        <w:start w:val="1"/>
        <w:numFmt w:val="bullet"/>
        <w:lvlText w:val="o"/>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FA08C8">
        <w:start w:val="1"/>
        <w:numFmt w:val="bullet"/>
        <w:lvlText w:val="▪"/>
        <w:lvlJc w:val="left"/>
        <w:pPr>
          <w:ind w:left="68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263851469">
    <w:abstractNumId w:val="4"/>
    <w:lvlOverride w:ilvl="0">
      <w:lvl w:ilvl="0" w:tplc="4E72F85E">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D2057E">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F2F06E">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005A14">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9AD8EA">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F665C2">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707636">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F24088">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FA08C8">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207029789">
    <w:abstractNumId w:val="14"/>
  </w:num>
  <w:num w:numId="32" w16cid:durableId="1280837245">
    <w:abstractNumId w:val="35"/>
  </w:num>
  <w:num w:numId="33" w16cid:durableId="780606125">
    <w:abstractNumId w:val="28"/>
  </w:num>
  <w:num w:numId="34" w16cid:durableId="1900093673">
    <w:abstractNumId w:val="7"/>
  </w:num>
  <w:num w:numId="35" w16cid:durableId="274487186">
    <w:abstractNumId w:val="27"/>
  </w:num>
  <w:num w:numId="36" w16cid:durableId="520511865">
    <w:abstractNumId w:val="11"/>
  </w:num>
  <w:num w:numId="37" w16cid:durableId="1740782737">
    <w:abstractNumId w:val="19"/>
  </w:num>
  <w:num w:numId="38" w16cid:durableId="1300184962">
    <w:abstractNumId w:val="6"/>
  </w:num>
  <w:num w:numId="39" w16cid:durableId="1678650679">
    <w:abstractNumId w:val="17"/>
  </w:num>
  <w:num w:numId="40" w16cid:durableId="513765533">
    <w:abstractNumId w:val="32"/>
  </w:num>
  <w:num w:numId="41" w16cid:durableId="313726217">
    <w:abstractNumId w:val="32"/>
    <w:lvlOverride w:ilvl="0">
      <w:lvl w:ilvl="0" w:tplc="765AC8DC">
        <w:start w:val="1"/>
        <w:numFmt w:val="bullet"/>
        <w:lvlText w:val="·"/>
        <w:lvlJc w:val="left"/>
        <w:pPr>
          <w:ind w:left="11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26040BA">
        <w:start w:val="1"/>
        <w:numFmt w:val="bullet"/>
        <w:lvlText w:val="o"/>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5FC75AC">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E044742">
        <w:start w:val="1"/>
        <w:numFmt w:val="bullet"/>
        <w:lvlText w:val="·"/>
        <w:lvlJc w:val="left"/>
        <w:pPr>
          <w:ind w:left="32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6A20A36">
        <w:start w:val="1"/>
        <w:numFmt w:val="bullet"/>
        <w:lvlText w:val="o"/>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20EDAEA">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EA2066A">
        <w:start w:val="1"/>
        <w:numFmt w:val="bullet"/>
        <w:lvlText w:val="·"/>
        <w:lvlJc w:val="left"/>
        <w:pPr>
          <w:ind w:left="54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1F2B370">
        <w:start w:val="1"/>
        <w:numFmt w:val="bullet"/>
        <w:lvlText w:val="o"/>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6E46F8E">
        <w:start w:val="1"/>
        <w:numFmt w:val="bullet"/>
        <w:lvlText w:val="▪"/>
        <w:lvlJc w:val="left"/>
        <w:pPr>
          <w:ind w:left="68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2" w16cid:durableId="1315836924">
    <w:abstractNumId w:val="36"/>
  </w:num>
  <w:num w:numId="43" w16cid:durableId="1902593032">
    <w:abstractNumId w:val="34"/>
  </w:num>
  <w:num w:numId="44" w16cid:durableId="2052225982">
    <w:abstractNumId w:val="21"/>
  </w:num>
  <w:num w:numId="45" w16cid:durableId="2017613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C0"/>
    <w:rsid w:val="000976C0"/>
    <w:rsid w:val="00D3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2117"/>
  <w15:docId w15:val="{B712906A-297D-44CE-9B8F-1D4F48B2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mbria" w:hAnsi="Cambria" w:cs="Arial Unicode MS"/>
      <w:color w:val="000000"/>
      <w:sz w:val="24"/>
      <w:szCs w:val="24"/>
      <w:u w:color="000000"/>
    </w:rPr>
  </w:style>
  <w:style w:type="paragraph" w:styleId="Footer">
    <w:name w:val="footer"/>
    <w:pPr>
      <w:tabs>
        <w:tab w:val="center" w:pos="4513"/>
        <w:tab w:val="right" w:pos="9026"/>
      </w:tabs>
    </w:pPr>
    <w:rPr>
      <w:rFonts w:ascii="Cambria" w:hAnsi="Cambria" w:cs="Arial Unicode MS"/>
      <w:color w:val="000000"/>
      <w:sz w:val="24"/>
      <w:szCs w:val="24"/>
      <w:u w:color="000000"/>
    </w:rPr>
  </w:style>
  <w:style w:type="paragraph" w:customStyle="1" w:styleId="BodyA">
    <w:name w:val="Body A"/>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9">
    <w:name w:val="Imported Style 9"/>
    <w:pPr>
      <w:numPr>
        <w:numId w:val="17"/>
      </w:numPr>
    </w:pPr>
  </w:style>
  <w:style w:type="numbering" w:customStyle="1" w:styleId="ImportedStyle100">
    <w:name w:val="Imported Style 10"/>
    <w:pPr>
      <w:numPr>
        <w:numId w:val="19"/>
      </w:numPr>
    </w:pPr>
  </w:style>
  <w:style w:type="numbering" w:customStyle="1" w:styleId="ImportedStyle11">
    <w:name w:val="Imported Style 11"/>
    <w:pPr>
      <w:numPr>
        <w:numId w:val="21"/>
      </w:numPr>
    </w:pPr>
  </w:style>
  <w:style w:type="paragraph" w:styleId="FootnoteText">
    <w:name w:val="footnote text"/>
    <w:rPr>
      <w:rFonts w:ascii="Cambria" w:eastAsia="Cambria" w:hAnsi="Cambria" w:cs="Cambria"/>
      <w:color w:val="000000"/>
      <w:u w:color="000000"/>
    </w:r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numbering" w:customStyle="1" w:styleId="ImportedStyle14">
    <w:name w:val="Imported Style 14"/>
    <w:pPr>
      <w:numPr>
        <w:numId w:val="31"/>
      </w:numPr>
    </w:pPr>
  </w:style>
  <w:style w:type="numbering" w:customStyle="1" w:styleId="ImportedStyle15">
    <w:name w:val="Imported Style 15"/>
    <w:pPr>
      <w:numPr>
        <w:numId w:val="33"/>
      </w:numPr>
    </w:pPr>
  </w:style>
  <w:style w:type="numbering" w:customStyle="1" w:styleId="ImportedStyle16">
    <w:name w:val="Imported Style 16"/>
    <w:pPr>
      <w:numPr>
        <w:numId w:val="35"/>
      </w:numPr>
    </w:pPr>
  </w:style>
  <w:style w:type="numbering" w:customStyle="1" w:styleId="ImportedStyle17">
    <w:name w:val="Imported Style 17"/>
    <w:pPr>
      <w:numPr>
        <w:numId w:val="37"/>
      </w:numPr>
    </w:pPr>
  </w:style>
  <w:style w:type="numbering" w:customStyle="1" w:styleId="ImportedStyle18">
    <w:name w:val="Imported Style 18"/>
    <w:pPr>
      <w:numPr>
        <w:numId w:val="39"/>
      </w:numPr>
    </w:pPr>
  </w:style>
  <w:style w:type="numbering" w:customStyle="1" w:styleId="ImportedStyle19">
    <w:name w:val="Imported Style 19"/>
    <w:pPr>
      <w:numPr>
        <w:numId w:val="42"/>
      </w:numPr>
    </w:pPr>
  </w:style>
  <w:style w:type="numbering" w:customStyle="1" w:styleId="ImportedStyle10">
    <w:name w:val="Imported Style 1.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3008</Words>
  <Characters>17147</Characters>
  <Application>Microsoft Office Word</Application>
  <DocSecurity>4</DocSecurity>
  <Lines>142</Lines>
  <Paragraphs>40</Paragraphs>
  <ScaleCrop>false</ScaleCrop>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keith boone</cp:lastModifiedBy>
  <cp:revision>2</cp:revision>
  <dcterms:created xsi:type="dcterms:W3CDTF">2024-02-01T09:29:00Z</dcterms:created>
  <dcterms:modified xsi:type="dcterms:W3CDTF">2024-02-01T09:29:00Z</dcterms:modified>
</cp:coreProperties>
</file>